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ROSCOFF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12 décembre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KERAISON</w:t>
      </w:r>
    </w:p>
    <w:p w:rsidRPr="0035053F" w:rsidP="001348F6">
      <w:pPr>
        <w:rPr>
          <w:rFonts w:asciiTheme="minorHAnsi" w:hAnsiTheme="minorHAnsi" w:cstheme="minorHAnsi"/>
          <w:sz w:val="20"/>
        </w:rPr>
      </w:pPr>
      <w:r w:rsidRPr="0035053F" w:rsidR="00E8145C">
        <w:rPr>
          <w:rFonts w:asciiTheme="minorHAnsi" w:hAnsiTheme="minorHAnsi" w:cstheme="minorHAnsi"/>
          <w:sz w:val="20"/>
        </w:rPr>
        <w:t>ROCADE H TREVIGNER</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KERGUS</w:t>
      </w:r>
    </w:p>
    <w:p w:rsidRPr="0035053F" w:rsidP="001348F6">
      <w:pPr>
        <w:rPr>
          <w:rFonts w:asciiTheme="minorHAnsi" w:hAnsiTheme="minorHAnsi" w:cstheme="minorHAnsi"/>
          <w:sz w:val="20"/>
        </w:rPr>
      </w:pPr>
      <w:r w:rsidRPr="0035053F" w:rsidR="00E8145C">
        <w:rPr>
          <w:rFonts w:asciiTheme="minorHAnsi" w:hAnsiTheme="minorHAnsi" w:cstheme="minorHAnsi"/>
          <w:sz w:val="20"/>
        </w:rPr>
        <w:t>195, 215, 200, 204 au 206 ROUTE DU CAR FERRY</w:t>
      </w:r>
    </w:p>
    <w:p w:rsidRPr="0035053F" w:rsidP="001348F6">
      <w:pPr>
        <w:rPr>
          <w:rFonts w:asciiTheme="minorHAnsi" w:hAnsiTheme="minorHAnsi" w:cstheme="minorHAnsi"/>
          <w:sz w:val="20"/>
        </w:rPr>
      </w:pPr>
      <w:r w:rsidRPr="0035053F" w:rsidR="00E8145C">
        <w:rPr>
          <w:rFonts w:asciiTheme="minorHAnsi" w:hAnsiTheme="minorHAnsi" w:cstheme="minorHAnsi"/>
          <w:sz w:val="20"/>
        </w:rPr>
        <w:t>chemin DE ROC H TREVIGNER</w:t>
      </w:r>
    </w:p>
    <w:p w:rsidRPr="0035053F" w:rsidP="001348F6">
      <w:pPr>
        <w:rPr>
          <w:rFonts w:asciiTheme="minorHAnsi" w:hAnsiTheme="minorHAnsi" w:cstheme="minorHAnsi"/>
          <w:sz w:val="20"/>
        </w:rPr>
      </w:pPr>
      <w:r w:rsidRPr="0035053F" w:rsidR="00E8145C">
        <w:rPr>
          <w:rFonts w:asciiTheme="minorHAnsi" w:hAnsiTheme="minorHAnsi" w:cstheme="minorHAnsi"/>
          <w:sz w:val="20"/>
        </w:rPr>
        <w:t>chemin DU VALANEC</w:t>
      </w:r>
    </w:p>
    <w:p w:rsidRPr="0035053F" w:rsidP="001348F6">
      <w:pPr>
        <w:rPr>
          <w:rFonts w:asciiTheme="minorHAnsi" w:hAnsiTheme="minorHAnsi" w:cstheme="minorHAnsi"/>
          <w:sz w:val="20"/>
        </w:rPr>
      </w:pPr>
      <w:r w:rsidRPr="0035053F" w:rsidR="00E8145C">
        <w:rPr>
          <w:rFonts w:asciiTheme="minorHAnsi" w:hAnsiTheme="minorHAnsi" w:cstheme="minorHAnsi"/>
          <w:sz w:val="20"/>
        </w:rPr>
        <w:t>1, 5 au 7, 10 LIEU DIT ROC H TREVIGNER</w:t>
      </w:r>
    </w:p>
    <w:p w:rsidRPr="0035053F" w:rsidP="001348F6">
      <w:pPr>
        <w:rPr>
          <w:rFonts w:asciiTheme="minorHAnsi" w:hAnsiTheme="minorHAnsi" w:cstheme="minorHAnsi"/>
          <w:sz w:val="20"/>
        </w:rPr>
      </w:pPr>
      <w:r w:rsidRPr="0035053F" w:rsidR="00E8145C">
        <w:rPr>
          <w:rFonts w:asciiTheme="minorHAnsi" w:hAnsiTheme="minorHAnsi" w:cstheme="minorHAnsi"/>
          <w:sz w:val="20"/>
        </w:rPr>
        <w:t>4, 8 LIEU DIT STREAT AR VILY</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Morlaix</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