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7CD3" w14:textId="77777777" w:rsidR="008C4E90" w:rsidRDefault="00936E3E" w:rsidP="009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709"/>
        <w:jc w:val="center"/>
        <w:rPr>
          <w:rFonts w:asciiTheme="minorHAnsi" w:hAnsiTheme="minorHAnsi" w:cstheme="minorHAnsi"/>
          <w:b/>
          <w:sz w:val="32"/>
        </w:rPr>
      </w:pPr>
      <w:r w:rsidRPr="00936E3E">
        <w:rPr>
          <w:rFonts w:asciiTheme="minorHAnsi" w:hAnsiTheme="minorHAnsi" w:cstheme="minorHAnsi"/>
          <w:b/>
          <w:sz w:val="32"/>
        </w:rPr>
        <w:t>Avis passation des marchés répondant à un besoin estimé entre 90 000€ et les seuils de procédure formalisée</w:t>
      </w:r>
    </w:p>
    <w:p w14:paraId="4DCB8CE2" w14:textId="77777777" w:rsidR="00A56F4C" w:rsidRPr="00A56F4C" w:rsidRDefault="00A56F4C" w:rsidP="00A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709"/>
        <w:jc w:val="center"/>
        <w:rPr>
          <w:rFonts w:asciiTheme="minorHAnsi" w:hAnsiTheme="minorHAnsi" w:cstheme="minorHAnsi"/>
          <w:b/>
          <w:i/>
        </w:rPr>
      </w:pPr>
      <w:r w:rsidRPr="00A56F4C">
        <w:rPr>
          <w:rFonts w:asciiTheme="minorHAnsi" w:hAnsiTheme="minorHAnsi" w:cstheme="minorHAnsi"/>
          <w:i/>
          <w:sz w:val="16"/>
        </w:rPr>
        <w:t xml:space="preserve">Aide pour renseigner les champs : </w:t>
      </w:r>
      <w:hyperlink r:id="rId7" w:history="1">
        <w:r w:rsidRPr="00A56F4C">
          <w:rPr>
            <w:rStyle w:val="Lienhypertexte"/>
            <w:rFonts w:asciiTheme="minorHAnsi" w:hAnsiTheme="minorHAnsi" w:cstheme="minorHAnsi"/>
            <w:i/>
            <w:sz w:val="16"/>
          </w:rPr>
          <w:t>https://www.economie.gouv.fr/daj/publication-de-larrete-du-26-juillet-2021-modifiant-lannexe-de-larrete-du-12-fevrier-2020</w:t>
        </w:r>
      </w:hyperlink>
    </w:p>
    <w:p w14:paraId="14E898F7" w14:textId="77777777" w:rsidR="00A56F4C" w:rsidRPr="003907DF" w:rsidRDefault="00A56F4C" w:rsidP="00A56F4C">
      <w:pPr>
        <w:pStyle w:val="Corpsdetexte"/>
        <w:spacing w:before="2"/>
        <w:rPr>
          <w:rFonts w:asciiTheme="minorHAnsi" w:hAnsiTheme="minorHAnsi" w:cstheme="minorHAnsi"/>
        </w:rPr>
      </w:pPr>
    </w:p>
    <w:p w14:paraId="3A40ED8F" w14:textId="77777777" w:rsidR="00A56F4C" w:rsidRPr="00A56F4C" w:rsidRDefault="00A56F4C" w:rsidP="00A56F4C">
      <w:pPr>
        <w:pStyle w:val="Corpsdetexte"/>
        <w:spacing w:before="2"/>
        <w:ind w:left="709"/>
        <w:rPr>
          <w:rFonts w:asciiTheme="minorHAnsi" w:hAnsiTheme="minorHAnsi" w:cstheme="minorHAnsi"/>
        </w:rPr>
      </w:pPr>
      <w:r w:rsidRPr="003907DF">
        <w:rPr>
          <w:rFonts w:asciiTheme="minorHAnsi" w:hAnsiTheme="minorHAnsi" w:cstheme="minorHAnsi"/>
        </w:rPr>
        <w:t xml:space="preserve">(*) </w:t>
      </w:r>
      <w:r>
        <w:rPr>
          <w:rFonts w:asciiTheme="minorHAnsi" w:hAnsiTheme="minorHAnsi" w:cstheme="minorHAnsi"/>
        </w:rPr>
        <w:t>Champs dont le renseignement est obligatoire</w:t>
      </w:r>
    </w:p>
    <w:p w14:paraId="67E658C5" w14:textId="77777777" w:rsidR="00A56F4C" w:rsidRDefault="00A56F4C" w:rsidP="00A56F4C">
      <w:pPr>
        <w:spacing w:before="56"/>
        <w:ind w:right="47"/>
        <w:rPr>
          <w:rFonts w:asciiTheme="minorHAnsi" w:hAnsiTheme="minorHAnsi" w:cstheme="minorHAnsi"/>
          <w:b/>
          <w:sz w:val="24"/>
          <w:u w:val="single"/>
        </w:rPr>
      </w:pPr>
    </w:p>
    <w:p w14:paraId="0AE864E5" w14:textId="77777777" w:rsidR="00F87BB0" w:rsidRPr="00936E3E" w:rsidRDefault="000E3EDF">
      <w:pPr>
        <w:spacing w:before="56"/>
        <w:ind w:left="758"/>
        <w:rPr>
          <w:rFonts w:asciiTheme="minorHAnsi" w:hAnsiTheme="minorHAnsi" w:cstheme="minorHAnsi"/>
          <w:b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</w:t>
      </w:r>
      <w:r w:rsidRPr="00936E3E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936E3E">
        <w:rPr>
          <w:rFonts w:asciiTheme="minorHAnsi" w:hAnsiTheme="minorHAnsi" w:cstheme="minorHAnsi"/>
          <w:b/>
          <w:sz w:val="24"/>
          <w:u w:val="single"/>
        </w:rPr>
        <w:t>1 :</w:t>
      </w:r>
      <w:r w:rsidRPr="00936E3E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936E3E">
        <w:rPr>
          <w:rFonts w:asciiTheme="minorHAnsi" w:hAnsiTheme="minorHAnsi" w:cstheme="minorHAnsi"/>
          <w:b/>
          <w:sz w:val="24"/>
          <w:u w:val="single"/>
        </w:rPr>
        <w:t>Identification</w:t>
      </w:r>
      <w:r w:rsidRPr="00936E3E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936E3E">
        <w:rPr>
          <w:rFonts w:asciiTheme="minorHAnsi" w:hAnsiTheme="minorHAnsi" w:cstheme="minorHAnsi"/>
          <w:b/>
          <w:sz w:val="24"/>
          <w:u w:val="single"/>
        </w:rPr>
        <w:t>de</w:t>
      </w:r>
      <w:r w:rsidRPr="00936E3E">
        <w:rPr>
          <w:rFonts w:asciiTheme="minorHAnsi" w:hAnsiTheme="minorHAnsi" w:cstheme="minorHAnsi"/>
          <w:b/>
          <w:spacing w:val="-1"/>
          <w:sz w:val="24"/>
          <w:u w:val="single"/>
        </w:rPr>
        <w:t xml:space="preserve"> </w:t>
      </w:r>
      <w:r w:rsidRPr="00936E3E">
        <w:rPr>
          <w:rFonts w:asciiTheme="minorHAnsi" w:hAnsiTheme="minorHAnsi" w:cstheme="minorHAnsi"/>
          <w:b/>
          <w:sz w:val="24"/>
          <w:u w:val="single"/>
        </w:rPr>
        <w:t>l’acheteur</w:t>
      </w:r>
    </w:p>
    <w:p w14:paraId="10736B2D" w14:textId="77777777" w:rsidR="00036E6A" w:rsidRDefault="00036E6A">
      <w:pPr>
        <w:spacing w:before="56"/>
        <w:ind w:left="758"/>
        <w:rPr>
          <w:rFonts w:asciiTheme="minorHAnsi" w:hAnsiTheme="minorHAnsi" w:cstheme="minorHAnsi"/>
        </w:rPr>
      </w:pPr>
    </w:p>
    <w:p w14:paraId="36E369DA" w14:textId="77777777" w:rsidR="00B73AC5" w:rsidRPr="00401ACE" w:rsidRDefault="00B73AC5">
      <w:pPr>
        <w:spacing w:before="56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 xml:space="preserve">Nom complet de l’acheteur (*) : </w:t>
      </w:r>
    </w:p>
    <w:p w14:paraId="4D609521" w14:textId="4A825597" w:rsidR="00401ACE" w:rsidRPr="00401ACE" w:rsidRDefault="0078406D" w:rsidP="00A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56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Commune de Roscoff</w:t>
      </w:r>
    </w:p>
    <w:p w14:paraId="0D45F107" w14:textId="77777777" w:rsidR="00036E6A" w:rsidRDefault="00036E6A">
      <w:pPr>
        <w:spacing w:before="56"/>
        <w:ind w:left="758"/>
        <w:rPr>
          <w:rFonts w:asciiTheme="minorHAnsi" w:hAnsiTheme="minorHAnsi" w:cstheme="minorHAnsi"/>
        </w:rPr>
      </w:pPr>
    </w:p>
    <w:p w14:paraId="4F3C4B72" w14:textId="77777777" w:rsidR="00B73AC5" w:rsidRDefault="00B73AC5">
      <w:pPr>
        <w:spacing w:before="56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 xml:space="preserve">Type de Numéro national d’identification (*) : </w:t>
      </w: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983"/>
        <w:gridCol w:w="2989"/>
        <w:gridCol w:w="3330"/>
      </w:tblGrid>
      <w:tr w:rsidR="00036E6A" w14:paraId="237A8808" w14:textId="77777777" w:rsidTr="00A56F4C">
        <w:tc>
          <w:tcPr>
            <w:tcW w:w="2983" w:type="dxa"/>
          </w:tcPr>
          <w:p w14:paraId="57272D34" w14:textId="2091AD3B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9104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06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SIRET     </w:t>
            </w:r>
          </w:p>
        </w:tc>
        <w:tc>
          <w:tcPr>
            <w:tcW w:w="2989" w:type="dxa"/>
          </w:tcPr>
          <w:p w14:paraId="14FE0719" w14:textId="77777777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94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E6A" w:rsidRPr="00401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SIREN    </w:t>
            </w:r>
          </w:p>
        </w:tc>
        <w:tc>
          <w:tcPr>
            <w:tcW w:w="3330" w:type="dxa"/>
          </w:tcPr>
          <w:p w14:paraId="70631070" w14:textId="77777777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88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 TAHITI  </w:t>
            </w:r>
          </w:p>
        </w:tc>
      </w:tr>
      <w:tr w:rsidR="00036E6A" w14:paraId="0CAA3339" w14:textId="77777777" w:rsidTr="00A56F4C">
        <w:tc>
          <w:tcPr>
            <w:tcW w:w="2983" w:type="dxa"/>
          </w:tcPr>
          <w:p w14:paraId="2EC171C0" w14:textId="77777777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73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E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 IREP</w:t>
            </w:r>
          </w:p>
        </w:tc>
        <w:tc>
          <w:tcPr>
            <w:tcW w:w="2989" w:type="dxa"/>
          </w:tcPr>
          <w:p w14:paraId="4E359A3B" w14:textId="77777777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43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 FRWF</w:t>
            </w:r>
          </w:p>
        </w:tc>
        <w:tc>
          <w:tcPr>
            <w:tcW w:w="3330" w:type="dxa"/>
          </w:tcPr>
          <w:p w14:paraId="796AAE35" w14:textId="77777777" w:rsidR="00036E6A" w:rsidRDefault="00000000">
            <w:pPr>
              <w:spacing w:before="5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4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E6A" w:rsidRPr="00401A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6A" w:rsidRPr="00401ACE">
              <w:rPr>
                <w:rFonts w:asciiTheme="minorHAnsi" w:hAnsiTheme="minorHAnsi" w:cstheme="minorHAnsi"/>
              </w:rPr>
              <w:t xml:space="preserve"> TVA INTRACOMMUNAUTAIRE</w:t>
            </w:r>
          </w:p>
        </w:tc>
      </w:tr>
    </w:tbl>
    <w:p w14:paraId="787BD0DE" w14:textId="77777777" w:rsidR="00036E6A" w:rsidRPr="00401ACE" w:rsidRDefault="00036E6A">
      <w:pPr>
        <w:spacing w:before="56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7" w:type="dxa"/>
        <w:tblInd w:w="758" w:type="dxa"/>
        <w:tblLook w:val="04A0" w:firstRow="1" w:lastRow="0" w:firstColumn="1" w:lastColumn="0" w:noHBand="0" w:noVBand="1"/>
      </w:tblPr>
      <w:tblGrid>
        <w:gridCol w:w="3132"/>
        <w:gridCol w:w="6175"/>
      </w:tblGrid>
      <w:tr w:rsidR="00036E6A" w14:paraId="1EE86CE5" w14:textId="77777777" w:rsidTr="00A56F4C"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8D992" w14:textId="77777777" w:rsidR="00036E6A" w:rsidRDefault="00036E6A" w:rsidP="00401ACE">
            <w:pPr>
              <w:spacing w:before="56"/>
              <w:rPr>
                <w:rFonts w:asciiTheme="minorHAnsi" w:hAnsiTheme="minorHAnsi" w:cstheme="minorHAnsi"/>
              </w:rPr>
            </w:pPr>
            <w:r w:rsidRPr="00401ACE">
              <w:rPr>
                <w:rFonts w:asciiTheme="minorHAnsi" w:hAnsiTheme="minorHAnsi" w:cstheme="minorHAnsi"/>
              </w:rPr>
              <w:t xml:space="preserve">N° National d’identification (*) : </w:t>
            </w:r>
          </w:p>
        </w:tc>
        <w:tc>
          <w:tcPr>
            <w:tcW w:w="6175" w:type="dxa"/>
            <w:tcBorders>
              <w:left w:val="single" w:sz="4" w:space="0" w:color="auto"/>
            </w:tcBorders>
          </w:tcPr>
          <w:p w14:paraId="0B8F98DF" w14:textId="5AF3D29A" w:rsidR="00036E6A" w:rsidRDefault="0078406D" w:rsidP="00401ACE">
            <w:pPr>
              <w:spacing w:befor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21290239900014</w:t>
            </w:r>
          </w:p>
        </w:tc>
      </w:tr>
    </w:tbl>
    <w:p w14:paraId="55A6446A" w14:textId="77777777" w:rsidR="00B73AC5" w:rsidRDefault="00401ACE" w:rsidP="00401ACE">
      <w:pPr>
        <w:spacing w:before="56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 xml:space="preserve">    </w:t>
      </w:r>
    </w:p>
    <w:tbl>
      <w:tblPr>
        <w:tblStyle w:val="Grilledutableau"/>
        <w:tblW w:w="9307" w:type="dxa"/>
        <w:tblInd w:w="758" w:type="dxa"/>
        <w:tblLook w:val="04A0" w:firstRow="1" w:lastRow="0" w:firstColumn="1" w:lastColumn="0" w:noHBand="0" w:noVBand="1"/>
      </w:tblPr>
      <w:tblGrid>
        <w:gridCol w:w="1734"/>
        <w:gridCol w:w="7573"/>
      </w:tblGrid>
      <w:tr w:rsidR="00036E6A" w14:paraId="5ACAC114" w14:textId="77777777" w:rsidTr="00A56F4C"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B6B53" w14:textId="77777777" w:rsidR="00036E6A" w:rsidRDefault="00036E6A" w:rsidP="00401ACE">
            <w:pPr>
              <w:spacing w:befor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7573" w:type="dxa"/>
            <w:tcBorders>
              <w:left w:val="single" w:sz="4" w:space="0" w:color="auto"/>
            </w:tcBorders>
          </w:tcPr>
          <w:p w14:paraId="737140AA" w14:textId="40630840" w:rsidR="00036E6A" w:rsidRDefault="0078406D" w:rsidP="00401ACE">
            <w:pPr>
              <w:spacing w:befor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ROSCOFF</w:t>
            </w:r>
          </w:p>
        </w:tc>
      </w:tr>
      <w:tr w:rsidR="00036E6A" w14:paraId="610BA473" w14:textId="77777777" w:rsidTr="00A56F4C"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F7E7" w14:textId="77777777" w:rsidR="00036E6A" w:rsidRDefault="00036E6A" w:rsidP="00DF0926">
            <w:pPr>
              <w:spacing w:befor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</w:t>
            </w:r>
          </w:p>
        </w:tc>
        <w:tc>
          <w:tcPr>
            <w:tcW w:w="7573" w:type="dxa"/>
            <w:tcBorders>
              <w:left w:val="single" w:sz="4" w:space="0" w:color="auto"/>
            </w:tcBorders>
          </w:tcPr>
          <w:p w14:paraId="42FC3860" w14:textId="6D049801" w:rsidR="00036E6A" w:rsidRDefault="0078406D" w:rsidP="00DF0926">
            <w:pPr>
              <w:spacing w:before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29680</w:t>
            </w:r>
          </w:p>
        </w:tc>
      </w:tr>
    </w:tbl>
    <w:p w14:paraId="16B0A6FF" w14:textId="77777777" w:rsidR="00036E6A" w:rsidRPr="00401ACE" w:rsidRDefault="00036E6A" w:rsidP="00401ACE">
      <w:pPr>
        <w:spacing w:before="56"/>
        <w:ind w:left="758"/>
        <w:rPr>
          <w:rFonts w:asciiTheme="minorHAnsi" w:hAnsiTheme="minorHAnsi" w:cstheme="minorHAnsi"/>
        </w:rPr>
      </w:pPr>
    </w:p>
    <w:p w14:paraId="1203489A" w14:textId="47805113" w:rsidR="00401ACE" w:rsidRPr="00401ACE" w:rsidRDefault="00401ACE" w:rsidP="00401ACE">
      <w:pPr>
        <w:spacing w:before="56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>Groupement de commandes (*) :</w:t>
      </w:r>
      <w:r w:rsidR="0046639B">
        <w:rPr>
          <w:rFonts w:asciiTheme="minorHAnsi" w:hAnsiTheme="minorHAnsi" w:cstheme="minorHAnsi"/>
        </w:rPr>
        <w:t xml:space="preserve">        </w:t>
      </w:r>
      <w:r w:rsidRPr="00401A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1418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1ACE">
            <w:rPr>
              <w:rFonts w:ascii="Segoe UI Symbol" w:eastAsia="MS Gothic" w:hAnsi="Segoe UI Symbol" w:cs="Segoe UI Symbol"/>
            </w:rPr>
            <w:t>☐</w:t>
          </w:r>
        </w:sdtContent>
      </w:sdt>
      <w:r w:rsidRPr="00401ACE">
        <w:rPr>
          <w:rFonts w:asciiTheme="minorHAnsi" w:hAnsiTheme="minorHAnsi" w:cstheme="minorHAnsi"/>
        </w:rPr>
        <w:t>Oui</w:t>
      </w:r>
      <w:r w:rsidR="0046639B">
        <w:rPr>
          <w:rFonts w:asciiTheme="minorHAnsi" w:hAnsiTheme="minorHAnsi" w:cstheme="minorHAnsi"/>
        </w:rPr>
        <w:t xml:space="preserve">        </w:t>
      </w:r>
      <w:r w:rsidRPr="00401A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950701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406D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401ACE">
        <w:rPr>
          <w:rFonts w:asciiTheme="minorHAnsi" w:hAnsiTheme="minorHAnsi" w:cstheme="minorHAnsi"/>
        </w:rPr>
        <w:t>Non</w:t>
      </w:r>
    </w:p>
    <w:p w14:paraId="2304E5C2" w14:textId="77777777" w:rsidR="00401ACE" w:rsidRPr="00401ACE" w:rsidRDefault="00401ACE">
      <w:pPr>
        <w:spacing w:before="56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>Si oui, précisez le nom du coordinateur du regroupement</w:t>
      </w:r>
    </w:p>
    <w:p w14:paraId="0DEF0498" w14:textId="77777777" w:rsidR="00401ACE" w:rsidRPr="00401ACE" w:rsidRDefault="00401ACE" w:rsidP="00A5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/>
        <w:ind w:left="758" w:right="47"/>
        <w:rPr>
          <w:rFonts w:asciiTheme="minorHAnsi" w:hAnsiTheme="minorHAnsi" w:cstheme="minorHAnsi"/>
        </w:rPr>
      </w:pPr>
    </w:p>
    <w:p w14:paraId="258FE8C7" w14:textId="77777777" w:rsidR="00F87BB0" w:rsidRPr="00401ACE" w:rsidRDefault="00F87BB0">
      <w:pPr>
        <w:pStyle w:val="Corpsdetexte"/>
        <w:rPr>
          <w:rFonts w:asciiTheme="minorHAnsi" w:hAnsiTheme="minorHAnsi" w:cstheme="minorHAnsi"/>
          <w:b/>
          <w:sz w:val="15"/>
        </w:rPr>
      </w:pPr>
    </w:p>
    <w:p w14:paraId="1CE1DE8E" w14:textId="77777777" w:rsidR="00F87BB0" w:rsidRPr="00401ACE" w:rsidRDefault="00F87BB0" w:rsidP="00D40AED">
      <w:pPr>
        <w:pStyle w:val="Corpsdetexte"/>
        <w:ind w:left="709"/>
        <w:rPr>
          <w:rFonts w:asciiTheme="minorHAnsi" w:hAnsiTheme="minorHAnsi" w:cstheme="minorHAnsi"/>
          <w:b/>
          <w:sz w:val="22"/>
        </w:rPr>
      </w:pPr>
    </w:p>
    <w:p w14:paraId="2023B346" w14:textId="77777777" w:rsidR="00F87BB0" w:rsidRPr="00936E3E" w:rsidRDefault="000E3EDF">
      <w:pPr>
        <w:spacing w:before="179"/>
        <w:ind w:left="758"/>
        <w:rPr>
          <w:rFonts w:asciiTheme="minorHAnsi" w:hAnsiTheme="minorHAnsi" w:cstheme="minorHAnsi"/>
          <w:b/>
          <w:sz w:val="24"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 2 : Communication</w:t>
      </w:r>
    </w:p>
    <w:p w14:paraId="14A13510" w14:textId="77777777" w:rsidR="00401ACE" w:rsidRPr="00401ACE" w:rsidRDefault="00401ACE">
      <w:pPr>
        <w:spacing w:before="179"/>
        <w:ind w:left="758"/>
        <w:rPr>
          <w:rFonts w:asciiTheme="minorHAnsi" w:hAnsiTheme="minorHAnsi" w:cstheme="minorHAnsi"/>
        </w:rPr>
      </w:pPr>
      <w:r w:rsidRPr="00401ACE">
        <w:rPr>
          <w:rFonts w:asciiTheme="minorHAnsi" w:hAnsiTheme="minorHAnsi" w:cstheme="minorHAnsi"/>
        </w:rPr>
        <w:t xml:space="preserve">Moyen d’accès aux documents de la consultation (*) : </w:t>
      </w:r>
    </w:p>
    <w:p w14:paraId="077D55DF" w14:textId="7A5BB598" w:rsidR="00401ACE" w:rsidRDefault="00000000">
      <w:pPr>
        <w:spacing w:before="179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405255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D561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01ACE" w:rsidRPr="00401ACE">
        <w:rPr>
          <w:rFonts w:asciiTheme="minorHAnsi" w:hAnsiTheme="minorHAnsi" w:cstheme="minorHAnsi"/>
        </w:rPr>
        <w:t>Lien url vers le profil acheteur</w:t>
      </w:r>
    </w:p>
    <w:p w14:paraId="6E54022F" w14:textId="2102A582" w:rsidR="00401ACE" w:rsidRPr="0054116A" w:rsidRDefault="000A4222" w:rsidP="0040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9"/>
        <w:ind w:left="758"/>
        <w:rPr>
          <w:rFonts w:asciiTheme="minorHAnsi" w:hAnsiTheme="minorHAnsi" w:cstheme="minorHAnsi"/>
        </w:rPr>
      </w:pPr>
      <w:r>
        <w:t>https://marches.megalis.bretagne.bzh</w:t>
      </w:r>
    </w:p>
    <w:p w14:paraId="27E4AB6E" w14:textId="3DCB48CB" w:rsidR="00401ACE" w:rsidRDefault="00000000">
      <w:pPr>
        <w:spacing w:before="179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30533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A422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01ACE" w:rsidRPr="00401ACE">
        <w:rPr>
          <w:rFonts w:asciiTheme="minorHAnsi" w:hAnsiTheme="minorHAnsi" w:cstheme="minorHAnsi"/>
        </w:rPr>
        <w:t>Lien url vers les documents de la consultation</w:t>
      </w:r>
    </w:p>
    <w:p w14:paraId="0A91533C" w14:textId="320289FA" w:rsidR="00401ACE" w:rsidRPr="0054116A" w:rsidRDefault="000A4222" w:rsidP="0040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9"/>
        <w:ind w:left="758"/>
        <w:rPr>
          <w:rFonts w:asciiTheme="minorHAnsi" w:hAnsiTheme="minorHAnsi" w:cstheme="minorHAnsi"/>
        </w:rPr>
      </w:pPr>
      <w:r>
        <w:t>https://marches.megalis.bretagne.bzh/?page=Entreprise.EntrepriseAdvancedSearch&amp;AllCons&amp;id=186970&amp;orgAcronyme=h6u</w:t>
      </w:r>
    </w:p>
    <w:p w14:paraId="0432E816" w14:textId="77777777" w:rsidR="00401ACE" w:rsidRDefault="00000000">
      <w:pPr>
        <w:spacing w:before="179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847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1ACE" w:rsidRPr="00401ACE">
        <w:rPr>
          <w:rFonts w:asciiTheme="minorHAnsi" w:hAnsiTheme="minorHAnsi" w:cstheme="minorHAnsi"/>
        </w:rPr>
        <w:t xml:space="preserve">Autre </w:t>
      </w:r>
    </w:p>
    <w:p w14:paraId="2FFE4BD1" w14:textId="77777777" w:rsidR="00401ACE" w:rsidRPr="0054116A" w:rsidRDefault="00401ACE" w:rsidP="0040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9"/>
        <w:ind w:left="758"/>
        <w:rPr>
          <w:rFonts w:asciiTheme="minorHAnsi" w:hAnsiTheme="minorHAnsi" w:cstheme="minorHAnsi"/>
        </w:rPr>
      </w:pPr>
    </w:p>
    <w:p w14:paraId="49AF50C4" w14:textId="77777777" w:rsidR="00F87BB0" w:rsidRDefault="00F87BB0">
      <w:pPr>
        <w:pStyle w:val="Corpsdetexte"/>
        <w:rPr>
          <w:rFonts w:asciiTheme="minorHAnsi" w:hAnsiTheme="minorHAnsi" w:cstheme="minorHAnsi"/>
          <w:b/>
          <w:sz w:val="15"/>
        </w:rPr>
      </w:pPr>
    </w:p>
    <w:p w14:paraId="65BA3FC0" w14:textId="77777777" w:rsidR="00401ACE" w:rsidRDefault="00401ACE" w:rsidP="00936E3E">
      <w:pPr>
        <w:spacing w:before="179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Identifiant interne de la consultation</w:t>
      </w:r>
      <w:r w:rsidRPr="00401ACE">
        <w:rPr>
          <w:rFonts w:asciiTheme="minorHAnsi" w:hAnsiTheme="minorHAnsi" w:cstheme="minorHAnsi"/>
        </w:rPr>
        <w:t xml:space="preserve"> : </w:t>
      </w:r>
    </w:p>
    <w:p w14:paraId="352C8CB5" w14:textId="77777777" w:rsidR="003835C6" w:rsidRPr="00401ACE" w:rsidRDefault="003835C6" w:rsidP="0038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9"/>
        <w:ind w:left="758"/>
        <w:rPr>
          <w:rFonts w:asciiTheme="minorHAnsi" w:hAnsiTheme="minorHAnsi" w:cstheme="minorHAnsi"/>
        </w:rPr>
      </w:pPr>
    </w:p>
    <w:p w14:paraId="091EBB12" w14:textId="77777777" w:rsidR="00401ACE" w:rsidRDefault="00401ACE">
      <w:pPr>
        <w:pStyle w:val="Corpsdetexte"/>
        <w:rPr>
          <w:rFonts w:asciiTheme="minorHAnsi" w:hAnsiTheme="minorHAnsi" w:cstheme="minorHAnsi"/>
          <w:b/>
          <w:sz w:val="15"/>
        </w:rPr>
      </w:pPr>
    </w:p>
    <w:p w14:paraId="7AFB67AB" w14:textId="77777777" w:rsidR="003835C6" w:rsidRDefault="003835C6" w:rsidP="003835C6">
      <w:pPr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L’intégralité des documents de la consultation se trouve sur le profil acheteur (*)</w:t>
      </w:r>
      <w:r w:rsidRPr="00401ACE">
        <w:rPr>
          <w:rFonts w:asciiTheme="minorHAnsi" w:hAnsiTheme="minorHAnsi" w:cstheme="minorHAnsi"/>
        </w:rPr>
        <w:t xml:space="preserve"> : </w:t>
      </w:r>
    </w:p>
    <w:p w14:paraId="19C50BED" w14:textId="31DB63C5" w:rsidR="00936E3E" w:rsidRDefault="00000000" w:rsidP="00936E3E">
      <w:pP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8692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4740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E478B">
        <w:rPr>
          <w:rFonts w:asciiTheme="minorHAnsi" w:hAnsiTheme="minorHAnsi" w:cstheme="minorHAnsi"/>
        </w:rPr>
        <w:t>Oui</w:t>
      </w:r>
      <w:r w:rsidR="0046639B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65279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5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639B">
        <w:rPr>
          <w:rFonts w:asciiTheme="minorHAnsi" w:hAnsiTheme="minorHAnsi" w:cstheme="minorHAnsi"/>
        </w:rPr>
        <w:t xml:space="preserve"> </w:t>
      </w:r>
      <w:r w:rsidR="000E478B">
        <w:rPr>
          <w:rFonts w:asciiTheme="minorHAnsi" w:hAnsiTheme="minorHAnsi" w:cstheme="minorHAnsi"/>
        </w:rPr>
        <w:t xml:space="preserve"> Non</w:t>
      </w:r>
    </w:p>
    <w:p w14:paraId="37673FDE" w14:textId="77777777" w:rsidR="00A56F4C" w:rsidRDefault="00A56F4C" w:rsidP="00936E3E">
      <w:pP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</w:p>
    <w:p w14:paraId="0F09E70B" w14:textId="77777777" w:rsidR="000E478B" w:rsidRDefault="000E478B" w:rsidP="000E478B">
      <w:pP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non, précisez les mesures assurant la confidentialité et l’accès aux documents mis sur un support autre que le profil acheteur</w:t>
      </w:r>
    </w:p>
    <w:p w14:paraId="09F137BD" w14:textId="77777777" w:rsidR="000E478B" w:rsidRDefault="000E478B" w:rsidP="000E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</w:p>
    <w:p w14:paraId="05F3FD9E" w14:textId="77777777" w:rsidR="00F5658A" w:rsidRDefault="00F5658A" w:rsidP="003835C6">
      <w:pPr>
        <w:pStyle w:val="Corpsdetexte"/>
        <w:ind w:firstLine="720"/>
        <w:rPr>
          <w:rFonts w:asciiTheme="minorHAnsi" w:hAnsiTheme="minorHAnsi" w:cstheme="minorHAnsi"/>
          <w:b/>
          <w:sz w:val="15"/>
        </w:rPr>
      </w:pPr>
    </w:p>
    <w:p w14:paraId="7C555376" w14:textId="77777777" w:rsidR="003835C6" w:rsidRPr="00F5658A" w:rsidRDefault="00F5658A" w:rsidP="00F5658A">
      <w:pPr>
        <w:tabs>
          <w:tab w:val="left" w:pos="3015"/>
        </w:tabs>
      </w:pPr>
      <w:r>
        <w:tab/>
      </w:r>
    </w:p>
    <w:p w14:paraId="706FD77E" w14:textId="77777777" w:rsidR="000E478B" w:rsidRDefault="000E478B" w:rsidP="000E478B">
      <w:pPr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Utilisation de moyens de communication non communément disponibles (*)</w:t>
      </w:r>
      <w:r w:rsidRPr="00401ACE">
        <w:rPr>
          <w:rFonts w:asciiTheme="minorHAnsi" w:hAnsiTheme="minorHAnsi" w:cstheme="minorHAnsi"/>
        </w:rPr>
        <w:t xml:space="preserve"> : </w:t>
      </w:r>
    </w:p>
    <w:p w14:paraId="0DAADFE8" w14:textId="3D013051" w:rsidR="000E478B" w:rsidRDefault="00000000" w:rsidP="000E478B">
      <w:pP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88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78B">
        <w:rPr>
          <w:rFonts w:asciiTheme="minorHAnsi" w:hAnsiTheme="minorHAnsi" w:cstheme="minorHAnsi"/>
        </w:rPr>
        <w:t>Oui</w:t>
      </w:r>
      <w:r w:rsidR="0054116A">
        <w:rPr>
          <w:rFonts w:asciiTheme="minorHAnsi" w:hAnsiTheme="minorHAnsi" w:cstheme="minorHAnsi"/>
        </w:rPr>
        <w:t xml:space="preserve">     </w:t>
      </w:r>
      <w:r w:rsidR="000E478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959178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4740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E478B">
        <w:rPr>
          <w:rFonts w:asciiTheme="minorHAnsi" w:hAnsiTheme="minorHAnsi" w:cstheme="minorHAnsi"/>
        </w:rPr>
        <w:t>Non</w:t>
      </w:r>
    </w:p>
    <w:p w14:paraId="6F5C86BE" w14:textId="77777777" w:rsidR="000E478B" w:rsidRDefault="000E478B" w:rsidP="000E478B">
      <w:pP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oui, précisez l’URL de l’outil non communément disponible mis à disposition pour recevoir les réponses électroniques</w:t>
      </w:r>
    </w:p>
    <w:p w14:paraId="4BAA2175" w14:textId="77777777" w:rsidR="000E478B" w:rsidRDefault="000E478B" w:rsidP="000E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before="179"/>
        <w:ind w:left="758"/>
        <w:rPr>
          <w:rFonts w:asciiTheme="minorHAnsi" w:hAnsiTheme="minorHAnsi" w:cstheme="minorHAnsi"/>
        </w:rPr>
      </w:pPr>
    </w:p>
    <w:p w14:paraId="58D257D9" w14:textId="77777777" w:rsidR="003835C6" w:rsidRDefault="003835C6" w:rsidP="000E478B">
      <w:pPr>
        <w:pStyle w:val="Corpsdetexte"/>
        <w:tabs>
          <w:tab w:val="left" w:pos="1080"/>
        </w:tabs>
        <w:rPr>
          <w:rFonts w:asciiTheme="minorHAnsi" w:hAnsiTheme="minorHAnsi" w:cstheme="minorHAnsi"/>
          <w:b/>
          <w:sz w:val="15"/>
        </w:rPr>
      </w:pPr>
    </w:p>
    <w:tbl>
      <w:tblPr>
        <w:tblStyle w:val="Grilledutableau"/>
        <w:tblW w:w="9248" w:type="dxa"/>
        <w:tblInd w:w="817" w:type="dxa"/>
        <w:tblLook w:val="04A0" w:firstRow="1" w:lastRow="0" w:firstColumn="1" w:lastColumn="0" w:noHBand="0" w:noVBand="1"/>
      </w:tblPr>
      <w:tblGrid>
        <w:gridCol w:w="2804"/>
        <w:gridCol w:w="6444"/>
      </w:tblGrid>
      <w:tr w:rsidR="00036E6A" w14:paraId="587E840B" w14:textId="77777777" w:rsidTr="00A56F4C"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11193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Sans Serif" w:hAnsiTheme="minorHAnsi" w:cstheme="minorHAnsi"/>
                <w:sz w:val="22"/>
                <w:szCs w:val="22"/>
              </w:rPr>
              <w:t>Nom du contact (*)</w:t>
            </w:r>
          </w:p>
        </w:tc>
        <w:tc>
          <w:tcPr>
            <w:tcW w:w="6444" w:type="dxa"/>
            <w:tcBorders>
              <w:left w:val="single" w:sz="4" w:space="0" w:color="auto"/>
            </w:tcBorders>
          </w:tcPr>
          <w:p w14:paraId="2A8C03E7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</w:p>
        </w:tc>
      </w:tr>
      <w:tr w:rsidR="00036E6A" w14:paraId="5A72C864" w14:textId="77777777" w:rsidTr="00A56F4C"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6CA5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Sans Serif" w:hAnsiTheme="minorHAnsi" w:cstheme="minorHAnsi"/>
                <w:sz w:val="22"/>
                <w:szCs w:val="22"/>
              </w:rPr>
              <w:t>Adresse mail du contact</w:t>
            </w:r>
          </w:p>
        </w:tc>
        <w:tc>
          <w:tcPr>
            <w:tcW w:w="6444" w:type="dxa"/>
            <w:tcBorders>
              <w:left w:val="single" w:sz="4" w:space="0" w:color="auto"/>
            </w:tcBorders>
          </w:tcPr>
          <w:p w14:paraId="7400B6D4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</w:p>
        </w:tc>
      </w:tr>
      <w:tr w:rsidR="00036E6A" w14:paraId="14A5AD00" w14:textId="77777777" w:rsidTr="00A56F4C"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9B65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Sans Serif" w:hAnsiTheme="minorHAnsi" w:cstheme="minorHAnsi"/>
                <w:sz w:val="22"/>
                <w:szCs w:val="22"/>
              </w:rPr>
              <w:t>N° de téléphone du contact</w:t>
            </w:r>
          </w:p>
        </w:tc>
        <w:tc>
          <w:tcPr>
            <w:tcW w:w="6444" w:type="dxa"/>
            <w:tcBorders>
              <w:left w:val="single" w:sz="4" w:space="0" w:color="auto"/>
            </w:tcBorders>
          </w:tcPr>
          <w:p w14:paraId="141C16DC" w14:textId="77777777" w:rsidR="00036E6A" w:rsidRDefault="00036E6A" w:rsidP="000E478B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</w:p>
        </w:tc>
      </w:tr>
    </w:tbl>
    <w:p w14:paraId="32EA8506" w14:textId="77777777" w:rsidR="00036E6A" w:rsidRDefault="00036E6A" w:rsidP="000E478B">
      <w:pPr>
        <w:pStyle w:val="Corpsdetexte"/>
        <w:ind w:firstLine="720"/>
        <w:rPr>
          <w:rFonts w:asciiTheme="minorHAnsi" w:eastAsia="Microsoft Sans Serif" w:hAnsiTheme="minorHAnsi" w:cstheme="minorHAnsi"/>
          <w:sz w:val="22"/>
          <w:szCs w:val="22"/>
        </w:rPr>
      </w:pPr>
    </w:p>
    <w:p w14:paraId="69FDF2DC" w14:textId="77777777" w:rsidR="003835C6" w:rsidRDefault="003835C6" w:rsidP="00D40AED">
      <w:pPr>
        <w:pStyle w:val="Corpsdetexte"/>
        <w:ind w:left="851"/>
        <w:rPr>
          <w:rFonts w:asciiTheme="minorHAnsi" w:hAnsiTheme="minorHAnsi" w:cstheme="minorHAnsi"/>
          <w:b/>
          <w:sz w:val="15"/>
        </w:rPr>
      </w:pPr>
    </w:p>
    <w:p w14:paraId="4E5AC28B" w14:textId="77777777" w:rsidR="00E15259" w:rsidRPr="00936E3E" w:rsidRDefault="00E15259" w:rsidP="00E15259">
      <w:pPr>
        <w:spacing w:before="179"/>
        <w:ind w:left="758"/>
        <w:rPr>
          <w:rFonts w:asciiTheme="minorHAnsi" w:hAnsiTheme="minorHAnsi" w:cstheme="minorHAnsi"/>
          <w:b/>
          <w:sz w:val="24"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 3 : Procédure</w:t>
      </w:r>
    </w:p>
    <w:p w14:paraId="0AE61DC6" w14:textId="77777777" w:rsidR="00E15259" w:rsidRPr="00D40AED" w:rsidRDefault="00E15259" w:rsidP="00E15259">
      <w:pPr>
        <w:spacing w:before="179"/>
        <w:ind w:left="758"/>
        <w:rPr>
          <w:rFonts w:asciiTheme="minorHAnsi" w:hAnsiTheme="minorHAnsi" w:cstheme="minorHAnsi"/>
        </w:rPr>
      </w:pPr>
      <w:r w:rsidRPr="00D40AED">
        <w:rPr>
          <w:rFonts w:asciiTheme="minorHAnsi" w:hAnsiTheme="minorHAnsi" w:cstheme="minorHAnsi"/>
        </w:rPr>
        <w:t>Type de procédure (*) :</w:t>
      </w:r>
    </w:p>
    <w:tbl>
      <w:tblPr>
        <w:tblStyle w:val="Grilledutableau"/>
        <w:tblW w:w="0" w:type="auto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6E6A" w14:paraId="520908B0" w14:textId="77777777" w:rsidTr="00036E6A">
        <w:tc>
          <w:tcPr>
            <w:tcW w:w="5055" w:type="dxa"/>
          </w:tcPr>
          <w:p w14:paraId="3910EF26" w14:textId="13CFA272" w:rsidR="00036E6A" w:rsidRDefault="00000000" w:rsidP="00036E6A">
            <w:pPr>
              <w:tabs>
                <w:tab w:val="left" w:pos="1755"/>
              </w:tabs>
              <w:spacing w:before="17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231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06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36E6A" w:rsidRPr="00246763">
              <w:rPr>
                <w:rFonts w:asciiTheme="minorHAnsi" w:hAnsiTheme="minorHAnsi" w:cstheme="minorHAnsi"/>
              </w:rPr>
              <w:t>Procédure adaptée ouverte</w:t>
            </w:r>
          </w:p>
        </w:tc>
        <w:tc>
          <w:tcPr>
            <w:tcW w:w="5055" w:type="dxa"/>
          </w:tcPr>
          <w:p w14:paraId="59B363D0" w14:textId="77777777" w:rsidR="00036E6A" w:rsidRDefault="00000000" w:rsidP="00E15259">
            <w:pPr>
              <w:spacing w:before="17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07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E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6E6A" w:rsidRPr="00246763">
              <w:rPr>
                <w:rFonts w:asciiTheme="minorHAnsi" w:hAnsiTheme="minorHAnsi" w:cstheme="minorHAnsi"/>
              </w:rPr>
              <w:t>Procédure adaptée restreinte</w:t>
            </w:r>
          </w:p>
        </w:tc>
      </w:tr>
    </w:tbl>
    <w:p w14:paraId="3F9F37E1" w14:textId="77777777" w:rsidR="00FF1F81" w:rsidRPr="00D40AED" w:rsidRDefault="0026648F" w:rsidP="00E15259">
      <w:pP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 w:rsidRPr="00D40AED">
        <w:rPr>
          <w:rFonts w:asciiTheme="minorHAnsi" w:hAnsiTheme="minorHAnsi" w:cstheme="minorHAnsi"/>
        </w:rPr>
        <w:t>Condition de participation (*) :</w:t>
      </w:r>
    </w:p>
    <w:p w14:paraId="5A2F9AD0" w14:textId="77777777" w:rsidR="0046639B" w:rsidRDefault="0046639B" w:rsidP="00E15259">
      <w:pP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Aptitude à exercer l’activité professionnelle – Conditions/moyens de preuve : </w:t>
      </w:r>
    </w:p>
    <w:p w14:paraId="6F5302DD" w14:textId="4EE467B2" w:rsidR="0046639B" w:rsidRDefault="0078406D" w:rsidP="0046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Voir Règlement de consultation</w:t>
      </w:r>
    </w:p>
    <w:p w14:paraId="5EA1C84D" w14:textId="77777777" w:rsidR="0046639B" w:rsidRDefault="0046639B" w:rsidP="0046639B">
      <w:pP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Capacité économique et Financière – Conditions/moyens de preuve : </w:t>
      </w:r>
    </w:p>
    <w:p w14:paraId="7F8E2116" w14:textId="49F32208" w:rsidR="0046639B" w:rsidRDefault="0078406D" w:rsidP="0046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Voir Règlement de consultation</w:t>
      </w:r>
    </w:p>
    <w:p w14:paraId="0A985782" w14:textId="77777777" w:rsidR="0046639B" w:rsidRDefault="0046639B" w:rsidP="0046639B">
      <w:pP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Capacités techniques et professionnelles – Conditions/moyens de preuve : </w:t>
      </w:r>
    </w:p>
    <w:p w14:paraId="1161DC4A" w14:textId="0F6D70B7" w:rsidR="0046639B" w:rsidRDefault="0078406D" w:rsidP="0046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spacing w:before="179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Voir Règlement de consultation</w:t>
      </w:r>
    </w:p>
    <w:p w14:paraId="724CAFFD" w14:textId="77777777" w:rsidR="00246763" w:rsidRDefault="00246763" w:rsidP="00246763">
      <w:pPr>
        <w:pStyle w:val="Corpsdetexte"/>
        <w:ind w:firstLine="720"/>
        <w:rPr>
          <w:rFonts w:asciiTheme="minorHAnsi" w:eastAsia="Microsoft Sans Serif" w:hAnsiTheme="minorHAnsi" w:cstheme="minorHAnsi"/>
          <w:sz w:val="22"/>
          <w:szCs w:val="22"/>
        </w:rPr>
      </w:pPr>
    </w:p>
    <w:p w14:paraId="03086417" w14:textId="77777777" w:rsidR="00F87BB0" w:rsidRDefault="00246763" w:rsidP="00246763">
      <w:pPr>
        <w:pStyle w:val="Corpsdetexte"/>
        <w:ind w:firstLine="720"/>
        <w:rPr>
          <w:rFonts w:asciiTheme="minorHAnsi" w:eastAsia="Microsoft Sans Serif" w:hAnsiTheme="minorHAnsi" w:cstheme="minorHAnsi"/>
          <w:sz w:val="22"/>
          <w:szCs w:val="22"/>
        </w:rPr>
      </w:pPr>
      <w:r w:rsidRPr="00246763">
        <w:rPr>
          <w:rFonts w:asciiTheme="minorHAnsi" w:eastAsia="Microsoft Sans Serif" w:hAnsiTheme="minorHAnsi" w:cstheme="minorHAnsi"/>
          <w:sz w:val="22"/>
          <w:szCs w:val="22"/>
        </w:rPr>
        <w:t xml:space="preserve">Technique d’achat (*) :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51"/>
        <w:gridCol w:w="2510"/>
        <w:gridCol w:w="1345"/>
      </w:tblGrid>
      <w:tr w:rsidR="000E0C21" w14:paraId="0CBC07CC" w14:textId="77777777" w:rsidTr="00936E3E">
        <w:tc>
          <w:tcPr>
            <w:tcW w:w="2693" w:type="dxa"/>
          </w:tcPr>
          <w:p w14:paraId="73F47E79" w14:textId="77777777" w:rsidR="000E0C21" w:rsidRDefault="00000000" w:rsidP="000E0C21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-488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 xml:space="preserve">Accord cadre     </w:t>
            </w:r>
          </w:p>
        </w:tc>
        <w:tc>
          <w:tcPr>
            <w:tcW w:w="2694" w:type="dxa"/>
          </w:tcPr>
          <w:p w14:paraId="05A4EA0A" w14:textId="77777777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-21037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Système de qualification</w:t>
            </w:r>
          </w:p>
        </w:tc>
        <w:tc>
          <w:tcPr>
            <w:tcW w:w="2551" w:type="dxa"/>
          </w:tcPr>
          <w:p w14:paraId="22B3326A" w14:textId="77777777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10069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Système d’acquisition dynamique (SAD)</w:t>
            </w:r>
          </w:p>
        </w:tc>
        <w:tc>
          <w:tcPr>
            <w:tcW w:w="1355" w:type="dxa"/>
          </w:tcPr>
          <w:p w14:paraId="4FA1C980" w14:textId="77777777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-11408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Concours</w:t>
            </w:r>
          </w:p>
        </w:tc>
      </w:tr>
      <w:tr w:rsidR="000E0C21" w14:paraId="7BD89B36" w14:textId="77777777" w:rsidTr="00936E3E">
        <w:tc>
          <w:tcPr>
            <w:tcW w:w="2693" w:type="dxa"/>
          </w:tcPr>
          <w:p w14:paraId="2483DDD9" w14:textId="77777777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12229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Catalogue électronique</w:t>
            </w:r>
          </w:p>
        </w:tc>
        <w:tc>
          <w:tcPr>
            <w:tcW w:w="2694" w:type="dxa"/>
          </w:tcPr>
          <w:p w14:paraId="71E2A545" w14:textId="77777777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-5362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C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Enchères électroniques</w:t>
            </w:r>
          </w:p>
        </w:tc>
        <w:tc>
          <w:tcPr>
            <w:tcW w:w="2551" w:type="dxa"/>
          </w:tcPr>
          <w:p w14:paraId="1EEB474C" w14:textId="65AB3F4B" w:rsidR="000E0C21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18178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06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0E0C21">
              <w:rPr>
                <w:rFonts w:asciiTheme="minorHAnsi" w:eastAsia="Microsoft Sans Serif" w:hAnsiTheme="minorHAnsi" w:cstheme="minorHAnsi"/>
                <w:sz w:val="22"/>
                <w:szCs w:val="22"/>
              </w:rPr>
              <w:t>Sans objet</w:t>
            </w:r>
          </w:p>
        </w:tc>
        <w:tc>
          <w:tcPr>
            <w:tcW w:w="1355" w:type="dxa"/>
          </w:tcPr>
          <w:p w14:paraId="431AF292" w14:textId="77777777" w:rsidR="000E0C21" w:rsidRDefault="000E0C21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</w:p>
        </w:tc>
      </w:tr>
    </w:tbl>
    <w:p w14:paraId="3FC74E18" w14:textId="77777777" w:rsidR="00036E6A" w:rsidRDefault="00036E6A" w:rsidP="00246763">
      <w:pPr>
        <w:pStyle w:val="Corpsdetexte"/>
        <w:ind w:firstLine="720"/>
        <w:rPr>
          <w:rFonts w:asciiTheme="minorHAnsi" w:eastAsia="Microsoft Sans Serif" w:hAnsiTheme="minorHAnsi" w:cstheme="minorHAnsi"/>
          <w:sz w:val="22"/>
          <w:szCs w:val="22"/>
        </w:rPr>
      </w:pPr>
    </w:p>
    <w:p w14:paraId="5C0BC2B6" w14:textId="77777777" w:rsidR="00936E3E" w:rsidRDefault="00936E3E" w:rsidP="00246763">
      <w:pPr>
        <w:pStyle w:val="Corpsdetexte"/>
        <w:ind w:firstLine="720"/>
        <w:rPr>
          <w:rFonts w:asciiTheme="minorHAnsi" w:eastAsia="Microsoft Sans Serif" w:hAnsiTheme="minorHAnsi" w:cstheme="minorHAnsi"/>
          <w:sz w:val="22"/>
          <w:szCs w:val="22"/>
        </w:rPr>
      </w:pPr>
    </w:p>
    <w:p w14:paraId="4A39B1B5" w14:textId="77777777" w:rsidR="00F87BB0" w:rsidRPr="00401ACE" w:rsidRDefault="00F87BB0">
      <w:pPr>
        <w:pStyle w:val="Corpsdetexte"/>
        <w:spacing w:before="6"/>
        <w:rPr>
          <w:rFonts w:asciiTheme="minorHAnsi" w:hAnsiTheme="minorHAnsi" w:cstheme="minorHAnsi"/>
          <w:b/>
          <w:sz w:val="13"/>
        </w:rPr>
      </w:pPr>
    </w:p>
    <w:tbl>
      <w:tblPr>
        <w:tblStyle w:val="Grilledutableau"/>
        <w:tblW w:w="9356" w:type="dxa"/>
        <w:tblInd w:w="709" w:type="dxa"/>
        <w:tblLook w:val="04A0" w:firstRow="1" w:lastRow="0" w:firstColumn="1" w:lastColumn="0" w:noHBand="0" w:noVBand="1"/>
      </w:tblPr>
      <w:tblGrid>
        <w:gridCol w:w="4669"/>
        <w:gridCol w:w="4687"/>
      </w:tblGrid>
      <w:tr w:rsidR="000E0C21" w14:paraId="4002F5AA" w14:textId="77777777" w:rsidTr="00A56F4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354AE" w14:textId="77777777" w:rsidR="000E0C21" w:rsidRDefault="000E0C21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 w:rsidRPr="00061AB0">
              <w:rPr>
                <w:rFonts w:asciiTheme="minorHAnsi" w:eastAsia="Microsoft Sans Serif" w:hAnsiTheme="minorHAnsi" w:cstheme="minorHAnsi"/>
                <w:sz w:val="22"/>
                <w:szCs w:val="22"/>
              </w:rPr>
              <w:t xml:space="preserve">Date et heure limites de réception des plis (*) : </w:t>
            </w:r>
          </w:p>
        </w:tc>
        <w:tc>
          <w:tcPr>
            <w:tcW w:w="4687" w:type="dxa"/>
            <w:tcBorders>
              <w:left w:val="single" w:sz="4" w:space="0" w:color="auto"/>
            </w:tcBorders>
          </w:tcPr>
          <w:p w14:paraId="57B46E94" w14:textId="311A36B0" w:rsidR="000E0C21" w:rsidRDefault="00FD5611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Sans Serif" w:hAnsiTheme="minorHAnsi" w:cstheme="minorHAnsi"/>
                <w:sz w:val="22"/>
                <w:szCs w:val="22"/>
              </w:rPr>
              <w:t>30/04/2024 à 12H00</w:t>
            </w:r>
          </w:p>
        </w:tc>
      </w:tr>
    </w:tbl>
    <w:p w14:paraId="4C9742B0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61E64229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Présentation des offres par catalogue électroniques (*) : 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102"/>
        <w:gridCol w:w="3092"/>
      </w:tblGrid>
      <w:tr w:rsidR="00061AB0" w14:paraId="291B2C03" w14:textId="77777777" w:rsidTr="00061AB0">
        <w:tc>
          <w:tcPr>
            <w:tcW w:w="3370" w:type="dxa"/>
          </w:tcPr>
          <w:p w14:paraId="59851222" w14:textId="77777777" w:rsidR="00061AB0" w:rsidRDefault="00000000" w:rsidP="00061AB0">
            <w:pPr>
              <w:pStyle w:val="Corpsdetexte"/>
              <w:tabs>
                <w:tab w:val="left" w:pos="990"/>
              </w:tabs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20067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39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61AB0">
              <w:rPr>
                <w:rFonts w:asciiTheme="minorHAnsi" w:eastAsia="Microsoft Sans Serif" w:hAnsiTheme="minorHAnsi" w:cstheme="minorHAnsi"/>
                <w:sz w:val="22"/>
                <w:szCs w:val="22"/>
              </w:rPr>
              <w:t>Exigée</w:t>
            </w:r>
            <w:r w:rsidR="00061AB0">
              <w:rPr>
                <w:rFonts w:asciiTheme="minorHAnsi" w:eastAsia="Microsoft Sans Serif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370" w:type="dxa"/>
          </w:tcPr>
          <w:p w14:paraId="61158A20" w14:textId="77777777" w:rsidR="00061AB0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15520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AB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61AB0">
              <w:rPr>
                <w:rFonts w:asciiTheme="minorHAnsi" w:eastAsia="Microsoft Sans Serif" w:hAnsiTheme="minorHAnsi" w:cstheme="minorHAnsi"/>
                <w:sz w:val="22"/>
                <w:szCs w:val="22"/>
              </w:rPr>
              <w:t>Autorisée</w:t>
            </w:r>
          </w:p>
        </w:tc>
        <w:tc>
          <w:tcPr>
            <w:tcW w:w="3370" w:type="dxa"/>
          </w:tcPr>
          <w:p w14:paraId="1260DD6C" w14:textId="421A3370" w:rsidR="00061AB0" w:rsidRDefault="00000000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icrosoft Sans Serif" w:hAnsiTheme="minorHAnsi" w:cstheme="minorHAnsi"/>
                  <w:sz w:val="22"/>
                  <w:szCs w:val="22"/>
                </w:rPr>
                <w:id w:val="1596049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A42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061AB0">
              <w:rPr>
                <w:rFonts w:asciiTheme="minorHAnsi" w:eastAsia="Microsoft Sans Serif" w:hAnsiTheme="minorHAnsi" w:cstheme="minorHAnsi"/>
                <w:sz w:val="22"/>
                <w:szCs w:val="22"/>
              </w:rPr>
              <w:t>Interdite</w:t>
            </w:r>
          </w:p>
        </w:tc>
      </w:tr>
    </w:tbl>
    <w:p w14:paraId="12743646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0F52E457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Réduction du nombre de candidats (*) : </w:t>
      </w:r>
    </w:p>
    <w:p w14:paraId="7A0E86F6" w14:textId="237810C1" w:rsidR="00061AB0" w:rsidRDefault="0000000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133288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A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AB0">
        <w:rPr>
          <w:rFonts w:asciiTheme="minorHAnsi" w:eastAsia="Microsoft Sans Serif" w:hAnsiTheme="minorHAnsi" w:cstheme="minorHAnsi"/>
          <w:sz w:val="22"/>
          <w:szCs w:val="22"/>
        </w:rPr>
        <w:t>Oui</w:t>
      </w:r>
      <w:r w:rsidR="00936E3E">
        <w:rPr>
          <w:rFonts w:asciiTheme="minorHAnsi" w:eastAsia="Microsoft Sans Serif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-12616747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A4222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936E3E">
        <w:rPr>
          <w:rFonts w:asciiTheme="minorHAnsi" w:eastAsia="Microsoft Sans Serif" w:hAnsiTheme="minorHAnsi" w:cstheme="minorHAnsi"/>
          <w:sz w:val="22"/>
          <w:szCs w:val="22"/>
        </w:rPr>
        <w:t>Non</w:t>
      </w:r>
    </w:p>
    <w:p w14:paraId="1A5C95C3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6CEA2032" w14:textId="77777777" w:rsidR="0053447E" w:rsidRDefault="0053447E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tbl>
      <w:tblPr>
        <w:tblStyle w:val="Grilledutableau"/>
        <w:tblW w:w="9356" w:type="dxa"/>
        <w:tblInd w:w="709" w:type="dxa"/>
        <w:tblLook w:val="04A0" w:firstRow="1" w:lastRow="0" w:firstColumn="1" w:lastColumn="0" w:noHBand="0" w:noVBand="1"/>
      </w:tblPr>
      <w:tblGrid>
        <w:gridCol w:w="3171"/>
        <w:gridCol w:w="6185"/>
      </w:tblGrid>
      <w:tr w:rsidR="00936E3E" w14:paraId="560E7918" w14:textId="77777777" w:rsidTr="00A56F4C"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20D81" w14:textId="77777777" w:rsidR="00936E3E" w:rsidRDefault="00936E3E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Sans Serif" w:hAnsiTheme="minorHAnsi" w:cstheme="minorHAnsi"/>
                <w:sz w:val="22"/>
                <w:szCs w:val="22"/>
              </w:rPr>
              <w:lastRenderedPageBreak/>
              <w:t xml:space="preserve">Nombre maximum de candidats : </w:t>
            </w:r>
          </w:p>
        </w:tc>
        <w:tc>
          <w:tcPr>
            <w:tcW w:w="6185" w:type="dxa"/>
            <w:tcBorders>
              <w:left w:val="single" w:sz="4" w:space="0" w:color="auto"/>
            </w:tcBorders>
          </w:tcPr>
          <w:p w14:paraId="372D0B12" w14:textId="77777777" w:rsidR="00936E3E" w:rsidRDefault="00936E3E" w:rsidP="00246763">
            <w:pPr>
              <w:pStyle w:val="Corpsdetexte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</w:p>
        </w:tc>
      </w:tr>
    </w:tbl>
    <w:p w14:paraId="04487978" w14:textId="77777777" w:rsidR="00936E3E" w:rsidRDefault="00936E3E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6B68ABB6" w14:textId="77777777" w:rsidR="00A56F4C" w:rsidRDefault="00A56F4C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29904B05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En cas de réduction, critères de sélection des candidats admis à présenter une offre : </w:t>
      </w:r>
    </w:p>
    <w:p w14:paraId="1F9AD9DB" w14:textId="77777777" w:rsidR="00936E3E" w:rsidRDefault="00936E3E" w:rsidP="00936E3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12A474A3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4A1B4F08" w14:textId="77777777" w:rsidR="00F5658A" w:rsidRDefault="00F5658A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14B3BA21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Possibilité d’attribution sans négociation </w:t>
      </w:r>
      <w:r w:rsidRPr="00061AB0">
        <w:rPr>
          <w:rFonts w:asciiTheme="minorHAnsi" w:eastAsia="Microsoft Sans Serif" w:hAnsiTheme="minorHAnsi" w:cstheme="minorHAnsi"/>
          <w:i/>
          <w:sz w:val="18"/>
          <w:szCs w:val="22"/>
        </w:rPr>
        <w:t>(attribution sur la base de l’offre initiale)</w:t>
      </w:r>
      <w:r w:rsidRPr="00061AB0">
        <w:rPr>
          <w:rFonts w:asciiTheme="minorHAnsi" w:eastAsia="Microsoft Sans Serif" w:hAnsiTheme="minorHAnsi" w:cstheme="minorHAnsi"/>
          <w:sz w:val="18"/>
          <w:szCs w:val="22"/>
        </w:rPr>
        <w:t> </w:t>
      </w:r>
      <w:r>
        <w:rPr>
          <w:rFonts w:asciiTheme="minorHAnsi" w:eastAsia="Microsoft Sans Serif" w:hAnsiTheme="minorHAnsi" w:cstheme="minorHAnsi"/>
          <w:sz w:val="22"/>
          <w:szCs w:val="22"/>
        </w:rPr>
        <w:t>(*) :</w:t>
      </w:r>
    </w:p>
    <w:p w14:paraId="4DF83DC2" w14:textId="6B6073FE" w:rsidR="00D40AED" w:rsidRDefault="00000000" w:rsidP="00F5658A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-518564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191A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061AB0">
        <w:rPr>
          <w:rFonts w:asciiTheme="minorHAnsi" w:eastAsia="Microsoft Sans Serif" w:hAnsiTheme="minorHAnsi" w:cstheme="minorHAnsi"/>
          <w:sz w:val="22"/>
          <w:szCs w:val="22"/>
        </w:rPr>
        <w:t>Oui</w:t>
      </w:r>
      <w:r w:rsidR="00936E3E">
        <w:rPr>
          <w:rFonts w:asciiTheme="minorHAnsi" w:eastAsia="Microsoft Sans Serif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-192517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36E3E">
        <w:rPr>
          <w:rFonts w:asciiTheme="minorHAnsi" w:eastAsia="Microsoft Sans Serif" w:hAnsiTheme="minorHAnsi" w:cstheme="minorHAnsi"/>
          <w:sz w:val="22"/>
          <w:szCs w:val="22"/>
        </w:rPr>
        <w:t>Non</w:t>
      </w:r>
    </w:p>
    <w:p w14:paraId="4766170A" w14:textId="77777777" w:rsidR="00D40AED" w:rsidRDefault="00D40AED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328EB320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L’acheteur exige la présentation de variantes (*) : </w:t>
      </w:r>
    </w:p>
    <w:p w14:paraId="277A99F5" w14:textId="5EF2B46B" w:rsidR="00061AB0" w:rsidRDefault="00000000" w:rsidP="00936E3E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-41300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AB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AB0">
        <w:rPr>
          <w:rFonts w:asciiTheme="minorHAnsi" w:eastAsia="Microsoft Sans Serif" w:hAnsiTheme="minorHAnsi" w:cstheme="minorHAnsi"/>
          <w:sz w:val="22"/>
          <w:szCs w:val="22"/>
        </w:rPr>
        <w:t>Oui</w:t>
      </w:r>
      <w:r w:rsidR="00936E3E">
        <w:rPr>
          <w:rFonts w:asciiTheme="minorHAnsi" w:eastAsia="Microsoft Sans Serif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eastAsia="Microsoft Sans Serif" w:hAnsiTheme="minorHAnsi" w:cstheme="minorHAnsi"/>
            <w:sz w:val="22"/>
            <w:szCs w:val="22"/>
          </w:rPr>
          <w:id w:val="77179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191A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936E3E">
        <w:rPr>
          <w:rFonts w:asciiTheme="minorHAnsi" w:eastAsia="Microsoft Sans Serif" w:hAnsiTheme="minorHAnsi" w:cstheme="minorHAnsi"/>
          <w:sz w:val="22"/>
          <w:szCs w:val="22"/>
        </w:rPr>
        <w:t>Non</w:t>
      </w:r>
    </w:p>
    <w:p w14:paraId="257122D9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</w:p>
    <w:p w14:paraId="0052A651" w14:textId="77777777" w:rsidR="00061AB0" w:rsidRDefault="00061AB0" w:rsidP="00246763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Identification des catégories d’acheteurs intervenants (si accord-cadre) : </w:t>
      </w:r>
    </w:p>
    <w:p w14:paraId="7DC32FD6" w14:textId="77777777" w:rsidR="00061AB0" w:rsidRPr="00061AB0" w:rsidRDefault="00061AB0" w:rsidP="00061AB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 </w:t>
      </w:r>
    </w:p>
    <w:p w14:paraId="440F30B6" w14:textId="77777777" w:rsidR="00F87BB0" w:rsidRDefault="00F87BB0">
      <w:pPr>
        <w:pStyle w:val="Corpsdetexte"/>
        <w:spacing w:before="4"/>
        <w:rPr>
          <w:rFonts w:asciiTheme="minorHAnsi" w:hAnsiTheme="minorHAnsi" w:cstheme="minorHAnsi"/>
          <w:b/>
          <w:sz w:val="14"/>
        </w:rPr>
      </w:pPr>
    </w:p>
    <w:p w14:paraId="15CC83AC" w14:textId="77777777" w:rsidR="00061AB0" w:rsidRDefault="00061AB0" w:rsidP="00061AB0">
      <w:pPr>
        <w:pStyle w:val="Corpsdetexte"/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Critères d’attribution (obligatoire si SAD) : </w:t>
      </w:r>
    </w:p>
    <w:p w14:paraId="61E410E2" w14:textId="77777777" w:rsidR="00061AB0" w:rsidRPr="00F5658A" w:rsidRDefault="00061AB0" w:rsidP="00F5658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Theme="minorHAnsi" w:eastAsia="Microsoft Sans Serif" w:hAnsiTheme="minorHAnsi" w:cstheme="minorHAnsi"/>
          <w:sz w:val="22"/>
          <w:szCs w:val="22"/>
        </w:rPr>
      </w:pPr>
      <w:r>
        <w:rPr>
          <w:rFonts w:asciiTheme="minorHAnsi" w:eastAsia="Microsoft Sans Serif" w:hAnsiTheme="minorHAnsi" w:cstheme="minorHAnsi"/>
          <w:sz w:val="22"/>
          <w:szCs w:val="22"/>
        </w:rPr>
        <w:t xml:space="preserve"> </w:t>
      </w:r>
    </w:p>
    <w:p w14:paraId="05689F2C" w14:textId="77777777" w:rsidR="00936E3E" w:rsidRDefault="00936E3E">
      <w:pPr>
        <w:spacing w:before="37"/>
        <w:ind w:left="758"/>
        <w:rPr>
          <w:rFonts w:asciiTheme="minorHAnsi" w:hAnsiTheme="minorHAnsi" w:cstheme="minorHAnsi"/>
          <w:b/>
          <w:sz w:val="24"/>
          <w:u w:val="single"/>
        </w:rPr>
      </w:pPr>
    </w:p>
    <w:p w14:paraId="19AF1222" w14:textId="77777777" w:rsidR="00F87BB0" w:rsidRPr="00936E3E" w:rsidRDefault="000E3EDF">
      <w:pPr>
        <w:spacing w:before="37"/>
        <w:ind w:left="758"/>
        <w:rPr>
          <w:rFonts w:asciiTheme="minorHAnsi" w:hAnsiTheme="minorHAnsi" w:cstheme="minorHAnsi"/>
          <w:b/>
          <w:sz w:val="24"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 4 : Identification du marché</w:t>
      </w:r>
    </w:p>
    <w:p w14:paraId="6C577033" w14:textId="77777777" w:rsidR="005A0543" w:rsidRDefault="005A0543">
      <w:pPr>
        <w:spacing w:before="37"/>
        <w:ind w:left="758"/>
        <w:rPr>
          <w:rFonts w:asciiTheme="minorHAnsi" w:hAnsiTheme="minorHAnsi" w:cstheme="minorHAnsi"/>
          <w:b/>
        </w:rPr>
      </w:pPr>
    </w:p>
    <w:p w14:paraId="71784A29" w14:textId="77777777" w:rsidR="005A0543" w:rsidRDefault="00D40AED">
      <w:pPr>
        <w:spacing w:before="37"/>
        <w:ind w:left="758"/>
        <w:rPr>
          <w:rFonts w:asciiTheme="minorHAnsi" w:hAnsiTheme="minorHAnsi" w:cstheme="minorHAnsi"/>
        </w:rPr>
      </w:pPr>
      <w:r w:rsidRPr="005A0543">
        <w:rPr>
          <w:rFonts w:asciiTheme="minorHAnsi" w:hAnsiTheme="minorHAnsi" w:cstheme="minorHAnsi"/>
        </w:rPr>
        <w:t>Intitulé du marché (*) :</w:t>
      </w:r>
    </w:p>
    <w:p w14:paraId="2EC20DFE" w14:textId="581E3102" w:rsidR="00D40AED" w:rsidRDefault="00F4191A" w:rsidP="00F419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Réfection de la cuisine centrale</w:t>
      </w:r>
    </w:p>
    <w:p w14:paraId="659F8FEE" w14:textId="77777777" w:rsidR="00D40AED" w:rsidRDefault="00D40AED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7" w:type="dxa"/>
        <w:tblInd w:w="758" w:type="dxa"/>
        <w:tblLook w:val="04A0" w:firstRow="1" w:lastRow="0" w:firstColumn="1" w:lastColumn="0" w:noHBand="0" w:noVBand="1"/>
      </w:tblPr>
      <w:tblGrid>
        <w:gridCol w:w="2155"/>
        <w:gridCol w:w="7152"/>
      </w:tblGrid>
      <w:tr w:rsidR="00936E3E" w14:paraId="0A50DF43" w14:textId="77777777" w:rsidTr="00A56F4C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18251" w14:textId="77777777" w:rsidR="00936E3E" w:rsidRDefault="00936E3E" w:rsidP="00936E3E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Code CPV Principal : </w:t>
            </w:r>
          </w:p>
        </w:tc>
        <w:tc>
          <w:tcPr>
            <w:tcW w:w="7152" w:type="dxa"/>
            <w:tcBorders>
              <w:left w:val="single" w:sz="4" w:space="0" w:color="auto"/>
            </w:tcBorders>
          </w:tcPr>
          <w:p w14:paraId="78D123A1" w14:textId="332160C9" w:rsidR="00936E3E" w:rsidRDefault="000A4222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45000000</w:t>
            </w:r>
          </w:p>
        </w:tc>
      </w:tr>
    </w:tbl>
    <w:p w14:paraId="5B91C5E9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</w:p>
    <w:p w14:paraId="02625ACF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de marché (*)</w:t>
      </w:r>
    </w:p>
    <w:tbl>
      <w:tblPr>
        <w:tblStyle w:val="Grilledutableau"/>
        <w:tblW w:w="0" w:type="auto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98"/>
        <w:gridCol w:w="3058"/>
      </w:tblGrid>
      <w:tr w:rsidR="005A0543" w14:paraId="0A8F306E" w14:textId="77777777" w:rsidTr="005A0543">
        <w:tc>
          <w:tcPr>
            <w:tcW w:w="3370" w:type="dxa"/>
          </w:tcPr>
          <w:p w14:paraId="12425E8A" w14:textId="1BBB9786" w:rsidR="005A0543" w:rsidRDefault="00000000">
            <w:pPr>
              <w:spacing w:before="3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7084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191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5A0543">
              <w:rPr>
                <w:rFonts w:asciiTheme="minorHAnsi" w:hAnsiTheme="minorHAnsi" w:cstheme="minorHAnsi"/>
              </w:rPr>
              <w:t>Travaux</w:t>
            </w:r>
          </w:p>
        </w:tc>
        <w:tc>
          <w:tcPr>
            <w:tcW w:w="3370" w:type="dxa"/>
          </w:tcPr>
          <w:p w14:paraId="1731957A" w14:textId="77777777" w:rsidR="005A0543" w:rsidRDefault="00000000">
            <w:pPr>
              <w:spacing w:before="3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54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5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0543">
              <w:rPr>
                <w:rFonts w:asciiTheme="minorHAnsi" w:hAnsiTheme="minorHAnsi" w:cstheme="minorHAnsi"/>
              </w:rPr>
              <w:t>Fournitures</w:t>
            </w:r>
          </w:p>
        </w:tc>
        <w:tc>
          <w:tcPr>
            <w:tcW w:w="3370" w:type="dxa"/>
          </w:tcPr>
          <w:p w14:paraId="64401C6B" w14:textId="77777777" w:rsidR="005A0543" w:rsidRDefault="00000000">
            <w:pPr>
              <w:spacing w:before="3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96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5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0543">
              <w:rPr>
                <w:rFonts w:asciiTheme="minorHAnsi" w:hAnsiTheme="minorHAnsi" w:cstheme="minorHAnsi"/>
              </w:rPr>
              <w:t>Services</w:t>
            </w:r>
          </w:p>
        </w:tc>
      </w:tr>
    </w:tbl>
    <w:p w14:paraId="3241B398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</w:p>
    <w:p w14:paraId="1D939A93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succincte du marché : </w:t>
      </w:r>
    </w:p>
    <w:p w14:paraId="429DB066" w14:textId="425B10DB" w:rsidR="00936E3E" w:rsidRDefault="000A4222" w:rsidP="009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7"/>
        <w:ind w:left="758"/>
        <w:rPr>
          <w:rFonts w:asciiTheme="minorHAnsi" w:hAnsiTheme="minorHAnsi" w:cstheme="minorHAnsi"/>
        </w:rPr>
      </w:pPr>
      <w:r w:rsidRPr="000A4222">
        <w:rPr>
          <w:rFonts w:asciiTheme="minorHAnsi" w:hAnsiTheme="minorHAnsi" w:cstheme="minorHAnsi"/>
        </w:rPr>
        <w:t>Le présent contrat a pour objet la réfection de la cuisine centrale, située Rue Brizeux à Roscoff.</w:t>
      </w:r>
    </w:p>
    <w:p w14:paraId="36851F55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7" w:type="dxa"/>
        <w:tblInd w:w="758" w:type="dxa"/>
        <w:tblLook w:val="04A0" w:firstRow="1" w:lastRow="0" w:firstColumn="1" w:lastColumn="0" w:noHBand="0" w:noVBand="1"/>
      </w:tblPr>
      <w:tblGrid>
        <w:gridCol w:w="3951"/>
        <w:gridCol w:w="5356"/>
      </w:tblGrid>
      <w:tr w:rsidR="00936E3E" w14:paraId="4FC483BB" w14:textId="77777777" w:rsidTr="00A56F4C"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D766" w14:textId="77777777" w:rsidR="00936E3E" w:rsidRDefault="00936E3E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principal d’exécution du marché (*) :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76C71D86" w14:textId="6B9B82AD" w:rsidR="00936E3E" w:rsidRDefault="000A4222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Commune de Roscoff</w:t>
            </w:r>
          </w:p>
        </w:tc>
      </w:tr>
    </w:tbl>
    <w:p w14:paraId="40FE860F" w14:textId="77777777" w:rsidR="005A0543" w:rsidRDefault="005A0543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7" w:type="dxa"/>
        <w:tblInd w:w="758" w:type="dxa"/>
        <w:tblLook w:val="04A0" w:firstRow="1" w:lastRow="0" w:firstColumn="1" w:lastColumn="0" w:noHBand="0" w:noVBand="1"/>
      </w:tblPr>
      <w:tblGrid>
        <w:gridCol w:w="2841"/>
        <w:gridCol w:w="6466"/>
      </w:tblGrid>
      <w:tr w:rsidR="00936E3E" w14:paraId="35F226E8" w14:textId="77777777" w:rsidTr="00A56F4C"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C137" w14:textId="77777777" w:rsidR="00936E3E" w:rsidRDefault="00936E3E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Durée du marché (en mois) : 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14:paraId="17265E08" w14:textId="47F11CDC" w:rsidR="00936E3E" w:rsidRDefault="000A4222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14:paraId="25CB6F7E" w14:textId="77777777" w:rsidR="00936E3E" w:rsidRDefault="00936E3E">
      <w:pPr>
        <w:spacing w:before="37"/>
        <w:ind w:left="758"/>
        <w:rPr>
          <w:rFonts w:asciiTheme="minorHAnsi" w:hAnsiTheme="minorHAnsi" w:cstheme="minorHAnsi"/>
        </w:rPr>
      </w:pPr>
    </w:p>
    <w:p w14:paraId="08810D1E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Valeur estimée du besoin (en euros) (si accord-cadre ou SAD, indiquer la valeur maximale) :</w:t>
      </w:r>
    </w:p>
    <w:p w14:paraId="59E0F14B" w14:textId="12E40317" w:rsidR="00936E3E" w:rsidRDefault="00936E3E" w:rsidP="009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</w:p>
    <w:p w14:paraId="2595A955" w14:textId="77777777" w:rsidR="00936E3E" w:rsidRDefault="00936E3E">
      <w:pPr>
        <w:spacing w:before="37"/>
        <w:ind w:left="758"/>
        <w:rPr>
          <w:rFonts w:asciiTheme="minorHAnsi" w:hAnsiTheme="minorHAnsi" w:cstheme="minorHAnsi"/>
        </w:rPr>
      </w:pPr>
    </w:p>
    <w:p w14:paraId="798DE89C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consultation comporte des tranches (*) : </w:t>
      </w:r>
    </w:p>
    <w:p w14:paraId="5421947E" w14:textId="433352E6" w:rsidR="00834CFD" w:rsidRDefault="00000000" w:rsidP="00936E3E">
      <w:pPr>
        <w:spacing w:before="37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069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C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4CFD">
        <w:rPr>
          <w:rFonts w:asciiTheme="minorHAnsi" w:hAnsiTheme="minorHAnsi" w:cstheme="minorHAnsi"/>
        </w:rPr>
        <w:t>Oui</w:t>
      </w:r>
      <w:r w:rsidR="00936E3E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6336053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191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36E3E">
        <w:rPr>
          <w:rFonts w:asciiTheme="minorHAnsi" w:hAnsiTheme="minorHAnsi" w:cstheme="minorHAnsi"/>
        </w:rPr>
        <w:t>Non</w:t>
      </w:r>
    </w:p>
    <w:p w14:paraId="274A8E4D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7241E25B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consultation prévoit une réservation de tout ou partie du marché (si marché alloti, préciser pour chaque lot dans la description) (*) : </w:t>
      </w:r>
    </w:p>
    <w:p w14:paraId="6495BAB6" w14:textId="56DCDB37" w:rsidR="00834CFD" w:rsidRDefault="00000000" w:rsidP="00936E3E">
      <w:pPr>
        <w:spacing w:before="37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746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C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4CFD">
        <w:rPr>
          <w:rFonts w:asciiTheme="minorHAnsi" w:hAnsiTheme="minorHAnsi" w:cstheme="minorHAnsi"/>
        </w:rPr>
        <w:t>Oui</w:t>
      </w:r>
      <w:r w:rsidR="00936E3E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5532607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191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36E3E">
        <w:rPr>
          <w:rFonts w:asciiTheme="minorHAnsi" w:hAnsiTheme="minorHAnsi" w:cstheme="minorHAnsi"/>
        </w:rPr>
        <w:t>Non</w:t>
      </w:r>
    </w:p>
    <w:p w14:paraId="5F28C97B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3AC66D11" w14:textId="77777777" w:rsidR="00A56F4C" w:rsidRDefault="00A56F4C">
      <w:pPr>
        <w:spacing w:before="37"/>
        <w:ind w:left="758"/>
        <w:rPr>
          <w:rFonts w:asciiTheme="minorHAnsi" w:hAnsiTheme="minorHAnsi" w:cstheme="minorHAnsi"/>
        </w:rPr>
      </w:pPr>
    </w:p>
    <w:p w14:paraId="695308E7" w14:textId="77777777" w:rsidR="00A56F4C" w:rsidRDefault="00A56F4C">
      <w:pPr>
        <w:spacing w:before="37"/>
        <w:ind w:left="758"/>
        <w:rPr>
          <w:rFonts w:asciiTheme="minorHAnsi" w:hAnsiTheme="minorHAnsi" w:cstheme="minorHAnsi"/>
        </w:rPr>
      </w:pPr>
    </w:p>
    <w:p w14:paraId="31897D0E" w14:textId="77777777" w:rsidR="00A56F4C" w:rsidRDefault="00A56F4C">
      <w:pPr>
        <w:spacing w:before="37"/>
        <w:ind w:left="758"/>
        <w:rPr>
          <w:rFonts w:asciiTheme="minorHAnsi" w:hAnsiTheme="minorHAnsi" w:cstheme="minorHAnsi"/>
        </w:rPr>
      </w:pPr>
    </w:p>
    <w:p w14:paraId="028F5496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de marché réservé : </w:t>
      </w:r>
    </w:p>
    <w:tbl>
      <w:tblPr>
        <w:tblStyle w:val="Grilledutableau"/>
        <w:tblW w:w="0" w:type="auto"/>
        <w:tblInd w:w="758" w:type="dxa"/>
        <w:tblLook w:val="04A0" w:firstRow="1" w:lastRow="0" w:firstColumn="1" w:lastColumn="0" w:noHBand="0" w:noVBand="1"/>
      </w:tblPr>
      <w:tblGrid>
        <w:gridCol w:w="620"/>
        <w:gridCol w:w="8582"/>
      </w:tblGrid>
      <w:tr w:rsidR="00834CFD" w14:paraId="7FEB925B" w14:textId="77777777" w:rsidTr="00834CFD">
        <w:sdt>
          <w:sdtPr>
            <w:rPr>
              <w:rFonts w:asciiTheme="minorHAnsi" w:hAnsiTheme="minorHAnsi" w:cstheme="minorHAnsi"/>
            </w:rPr>
            <w:id w:val="132045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14:paraId="4FACB171" w14:textId="77777777" w:rsidR="00834CFD" w:rsidRDefault="00834CFD">
                <w:pPr>
                  <w:spacing w:before="37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14:paraId="2F2029AD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 w:rsidRPr="00401ACE">
              <w:rPr>
                <w:rFonts w:asciiTheme="minorHAnsi" w:hAnsiTheme="minorHAnsi" w:cstheme="minorHAnsi"/>
              </w:rPr>
              <w:t>Marché réservé à une entreprise adaptée, un établissement de</w:t>
            </w:r>
            <w:r w:rsidRPr="00401ACE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service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d’aide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par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le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travail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ou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une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structure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équivalente,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employant</w:t>
            </w:r>
            <w:r w:rsidRPr="00401A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au</w:t>
            </w:r>
            <w:r w:rsidRPr="00401A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moins</w:t>
            </w:r>
            <w:r w:rsidRPr="00401A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50%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de travailleurs</w:t>
            </w:r>
            <w:r w:rsidRPr="00401AC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handicapés</w:t>
            </w:r>
          </w:p>
        </w:tc>
      </w:tr>
      <w:tr w:rsidR="00834CFD" w14:paraId="5B373180" w14:textId="77777777" w:rsidTr="00834CFD">
        <w:sdt>
          <w:sdtPr>
            <w:rPr>
              <w:rFonts w:asciiTheme="minorHAnsi" w:hAnsiTheme="minorHAnsi" w:cstheme="minorHAnsi"/>
            </w:rPr>
            <w:id w:val="-16688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14:paraId="0B5ABC53" w14:textId="77777777" w:rsidR="00834CFD" w:rsidRDefault="00834CFD">
                <w:pPr>
                  <w:spacing w:before="37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14:paraId="32F77B05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 w:rsidRPr="00401ACE">
              <w:rPr>
                <w:rFonts w:asciiTheme="minorHAnsi" w:hAnsiTheme="minorHAnsi" w:cstheme="minorHAnsi"/>
              </w:rPr>
              <w:t>Marché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réservé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à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une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structure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d’insertion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par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l’activité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économique ou structure équivalente, employant au moins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50% de</w:t>
            </w:r>
            <w:r w:rsidRPr="00401A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travailleurs défavorisés</w:t>
            </w:r>
          </w:p>
        </w:tc>
      </w:tr>
      <w:tr w:rsidR="00834CFD" w14:paraId="1660183B" w14:textId="77777777" w:rsidTr="00834CFD">
        <w:sdt>
          <w:sdtPr>
            <w:rPr>
              <w:rFonts w:asciiTheme="minorHAnsi" w:hAnsiTheme="minorHAnsi" w:cstheme="minorHAnsi"/>
            </w:rPr>
            <w:id w:val="3402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14:paraId="6F72EEAA" w14:textId="77777777" w:rsidR="00834CFD" w:rsidRDefault="00834CFD">
                <w:pPr>
                  <w:spacing w:before="37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14:paraId="273AD091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 w:rsidRPr="00401ACE">
              <w:rPr>
                <w:rFonts w:asciiTheme="minorHAnsi" w:hAnsiTheme="minorHAnsi" w:cstheme="minorHAnsi"/>
              </w:rPr>
              <w:t>Marché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portant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exclusivement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sur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des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services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sociaux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et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autres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services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spécifiques,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réservé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aux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entreprises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de</w:t>
            </w:r>
            <w:r w:rsidRPr="00401A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l’économie</w:t>
            </w:r>
            <w:r w:rsidRPr="00401A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sociale et solidaire ou</w:t>
            </w:r>
            <w:r w:rsidRPr="00401A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1ACE">
              <w:rPr>
                <w:rFonts w:asciiTheme="minorHAnsi" w:hAnsiTheme="minorHAnsi" w:cstheme="minorHAnsi"/>
              </w:rPr>
              <w:t>structure équivalente</w:t>
            </w:r>
          </w:p>
        </w:tc>
      </w:tr>
    </w:tbl>
    <w:p w14:paraId="7F8E42D5" w14:textId="77777777" w:rsidR="00936E3E" w:rsidRDefault="00936E3E" w:rsidP="00D40AED">
      <w:pPr>
        <w:spacing w:before="37"/>
        <w:ind w:left="709"/>
        <w:rPr>
          <w:rFonts w:asciiTheme="minorHAnsi" w:hAnsiTheme="minorHAnsi" w:cstheme="minorHAnsi"/>
        </w:rPr>
      </w:pPr>
    </w:p>
    <w:p w14:paraId="0FA6D673" w14:textId="77777777" w:rsidR="00A56F4C" w:rsidRDefault="00A56F4C" w:rsidP="00834CFD">
      <w:pPr>
        <w:spacing w:before="37"/>
        <w:ind w:left="758"/>
        <w:rPr>
          <w:rFonts w:asciiTheme="minorHAnsi" w:hAnsiTheme="minorHAnsi" w:cstheme="minorHAnsi"/>
          <w:b/>
          <w:sz w:val="24"/>
          <w:u w:val="single"/>
        </w:rPr>
      </w:pPr>
    </w:p>
    <w:p w14:paraId="0E7DB101" w14:textId="77777777" w:rsidR="00834CFD" w:rsidRPr="00936E3E" w:rsidRDefault="00834CFD" w:rsidP="00834CFD">
      <w:pPr>
        <w:spacing w:before="37"/>
        <w:ind w:left="758"/>
        <w:rPr>
          <w:rFonts w:asciiTheme="minorHAnsi" w:hAnsiTheme="minorHAnsi" w:cstheme="minorHAnsi"/>
          <w:b/>
          <w:sz w:val="24"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 5 : Lots</w:t>
      </w:r>
    </w:p>
    <w:p w14:paraId="06FC21D3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11AA4072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Marché alloti (*) : </w:t>
      </w:r>
    </w:p>
    <w:p w14:paraId="4B771002" w14:textId="3A9B6959" w:rsidR="00834CFD" w:rsidRDefault="00000000" w:rsidP="00936E3E">
      <w:pPr>
        <w:spacing w:before="37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489507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4191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34CFD">
        <w:rPr>
          <w:rFonts w:asciiTheme="minorHAnsi" w:hAnsiTheme="minorHAnsi" w:cstheme="minorHAnsi"/>
        </w:rPr>
        <w:t>Oui</w:t>
      </w:r>
      <w:r w:rsidR="00936E3E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7841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6E3E">
        <w:rPr>
          <w:rFonts w:asciiTheme="minorHAnsi" w:hAnsiTheme="minorHAnsi" w:cstheme="minorHAnsi"/>
        </w:rPr>
        <w:t>Non</w:t>
      </w:r>
    </w:p>
    <w:p w14:paraId="31ADF837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7A182780" w14:textId="77777777" w:rsidR="00834CFD" w:rsidRPr="00D40AED" w:rsidRDefault="00834CFD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>LOT 1</w:t>
      </w:r>
    </w:p>
    <w:p w14:paraId="0BB04B52" w14:textId="77777777" w:rsidR="00D40AED" w:rsidRDefault="00D40AE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du lot 1</w:t>
      </w:r>
    </w:p>
    <w:p w14:paraId="054638F9" w14:textId="23D62E76" w:rsidR="00D40AED" w:rsidRDefault="00F4191A" w:rsidP="00D4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Démolition Curage</w:t>
      </w:r>
    </w:p>
    <w:p w14:paraId="72045410" w14:textId="77777777" w:rsidR="00D40AED" w:rsidRDefault="00D40AED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834CFD" w14:paraId="17C8B9DA" w14:textId="77777777" w:rsidTr="00A56F4C">
        <w:tc>
          <w:tcPr>
            <w:tcW w:w="2573" w:type="dxa"/>
          </w:tcPr>
          <w:p w14:paraId="2B19DF14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CPV du lot n°1 : </w:t>
            </w:r>
          </w:p>
        </w:tc>
        <w:tc>
          <w:tcPr>
            <w:tcW w:w="6729" w:type="dxa"/>
          </w:tcPr>
          <w:p w14:paraId="1A8FC016" w14:textId="1BE34C26" w:rsidR="00834CFD" w:rsidRPr="00F4191A" w:rsidRDefault="00F4191A">
            <w:pPr>
              <w:spacing w:before="37"/>
              <w:rPr>
                <w:rFonts w:asciiTheme="minorHAnsi" w:hAnsiTheme="minorHAnsi" w:cstheme="minorHAnsi"/>
              </w:rPr>
            </w:pPr>
            <w:r w:rsidRPr="00F4191A">
              <w:rPr>
                <w:rStyle w:val="code"/>
                <w:rFonts w:asciiTheme="minorHAnsi" w:hAnsiTheme="minorHAnsi" w:cstheme="minorHAnsi"/>
              </w:rPr>
              <w:t>45111100</w:t>
            </w:r>
          </w:p>
        </w:tc>
      </w:tr>
      <w:tr w:rsidR="00834CFD" w14:paraId="1B3B39BD" w14:textId="77777777" w:rsidTr="00A56F4C">
        <w:tc>
          <w:tcPr>
            <w:tcW w:w="2573" w:type="dxa"/>
          </w:tcPr>
          <w:p w14:paraId="0A8E99F8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n°1 :</w:t>
            </w:r>
          </w:p>
        </w:tc>
        <w:tc>
          <w:tcPr>
            <w:tcW w:w="6729" w:type="dxa"/>
          </w:tcPr>
          <w:p w14:paraId="1BB5744C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834CFD" w14:paraId="2442EF62" w14:textId="77777777" w:rsidTr="00A56F4C">
        <w:tc>
          <w:tcPr>
            <w:tcW w:w="2573" w:type="dxa"/>
          </w:tcPr>
          <w:p w14:paraId="4A22CEFE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d’exécution du lot 1 :</w:t>
            </w:r>
          </w:p>
        </w:tc>
        <w:tc>
          <w:tcPr>
            <w:tcW w:w="6729" w:type="dxa"/>
          </w:tcPr>
          <w:p w14:paraId="346BBD1E" w14:textId="77777777" w:rsidR="00834CFD" w:rsidRDefault="00834CFD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36E64105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3A591C0E" w14:textId="77777777" w:rsidR="00D40AED" w:rsidRPr="00D40AED" w:rsidRDefault="00D40AED" w:rsidP="00D40AED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2</w:t>
      </w:r>
    </w:p>
    <w:p w14:paraId="07962A9E" w14:textId="77777777" w:rsidR="00D40AED" w:rsidRDefault="00D40AED" w:rsidP="00D40AED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du lot 2</w:t>
      </w:r>
    </w:p>
    <w:p w14:paraId="26EDA799" w14:textId="1B1A0F05" w:rsidR="00D40AED" w:rsidRDefault="00F4191A" w:rsidP="00D4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Gros Œuvre</w:t>
      </w:r>
    </w:p>
    <w:p w14:paraId="064354E7" w14:textId="77777777" w:rsidR="00D40AED" w:rsidRDefault="00D40AED" w:rsidP="00D40AED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D40AED" w14:paraId="727367D1" w14:textId="77777777" w:rsidTr="00A56F4C">
        <w:tc>
          <w:tcPr>
            <w:tcW w:w="2573" w:type="dxa"/>
          </w:tcPr>
          <w:p w14:paraId="601CDDDC" w14:textId="77777777" w:rsidR="00D40AED" w:rsidRDefault="00D40AED" w:rsidP="00B76D10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CPV du lot n°2 : </w:t>
            </w:r>
          </w:p>
        </w:tc>
        <w:tc>
          <w:tcPr>
            <w:tcW w:w="6729" w:type="dxa"/>
          </w:tcPr>
          <w:p w14:paraId="4E7826C0" w14:textId="1A41A5AA" w:rsidR="00D40AED" w:rsidRPr="00F4191A" w:rsidRDefault="00F4191A" w:rsidP="00B76D10">
            <w:pPr>
              <w:spacing w:before="37"/>
              <w:rPr>
                <w:rFonts w:asciiTheme="minorHAnsi" w:hAnsiTheme="minorHAnsi" w:cstheme="minorHAnsi"/>
              </w:rPr>
            </w:pPr>
            <w:r w:rsidRPr="00F4191A">
              <w:rPr>
                <w:rStyle w:val="code"/>
                <w:rFonts w:asciiTheme="minorHAnsi" w:hAnsiTheme="minorHAnsi" w:cstheme="minorHAnsi"/>
              </w:rPr>
              <w:t>45262311</w:t>
            </w:r>
          </w:p>
        </w:tc>
      </w:tr>
      <w:tr w:rsidR="00D40AED" w14:paraId="299017CF" w14:textId="77777777" w:rsidTr="00A56F4C">
        <w:tc>
          <w:tcPr>
            <w:tcW w:w="2573" w:type="dxa"/>
          </w:tcPr>
          <w:p w14:paraId="5062B57C" w14:textId="77777777" w:rsidR="00D40AED" w:rsidRDefault="00D40AED" w:rsidP="00B76D10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n°2 :</w:t>
            </w:r>
          </w:p>
        </w:tc>
        <w:tc>
          <w:tcPr>
            <w:tcW w:w="6729" w:type="dxa"/>
          </w:tcPr>
          <w:p w14:paraId="75D939EC" w14:textId="77777777" w:rsidR="00D40AED" w:rsidRDefault="00D40AED" w:rsidP="00B76D10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D40AED" w14:paraId="66F97777" w14:textId="77777777" w:rsidTr="00A56F4C">
        <w:tc>
          <w:tcPr>
            <w:tcW w:w="2573" w:type="dxa"/>
          </w:tcPr>
          <w:p w14:paraId="17EE2A75" w14:textId="77777777" w:rsidR="00D40AED" w:rsidRDefault="00D40AED" w:rsidP="00B76D10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d’exécution du lot 2 :</w:t>
            </w:r>
          </w:p>
        </w:tc>
        <w:tc>
          <w:tcPr>
            <w:tcW w:w="6729" w:type="dxa"/>
          </w:tcPr>
          <w:p w14:paraId="26DF7E35" w14:textId="196A5251" w:rsidR="00D40AED" w:rsidRDefault="00F4191A" w:rsidP="00B76D10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Roscoff</w:t>
            </w:r>
          </w:p>
        </w:tc>
      </w:tr>
    </w:tbl>
    <w:p w14:paraId="0B6903A0" w14:textId="77777777" w:rsidR="00834CFD" w:rsidRDefault="00834CFD">
      <w:pPr>
        <w:spacing w:before="37"/>
        <w:ind w:left="758"/>
        <w:rPr>
          <w:rFonts w:asciiTheme="minorHAnsi" w:hAnsiTheme="minorHAnsi" w:cstheme="minorHAnsi"/>
        </w:rPr>
      </w:pPr>
    </w:p>
    <w:p w14:paraId="1E812A05" w14:textId="53B2D744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3</w:t>
      </w:r>
    </w:p>
    <w:p w14:paraId="5C35D057" w14:textId="0DB5AF4C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>
        <w:rPr>
          <w:rFonts w:asciiTheme="minorHAnsi" w:hAnsiTheme="minorHAnsi" w:cstheme="minorHAnsi"/>
        </w:rPr>
        <w:t>3</w:t>
      </w:r>
    </w:p>
    <w:p w14:paraId="1786813C" w14:textId="698F8B2A" w:rsidR="00F4191A" w:rsidRDefault="00F4191A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Menuiseries</w:t>
      </w:r>
    </w:p>
    <w:p w14:paraId="1E18964B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086638AB" w14:textId="77777777" w:rsidTr="006A4204">
        <w:tc>
          <w:tcPr>
            <w:tcW w:w="2573" w:type="dxa"/>
          </w:tcPr>
          <w:p w14:paraId="304A7744" w14:textId="06617FD6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731"/>
              <w:gridCol w:w="746"/>
            </w:tblGrid>
            <w:tr w:rsidR="00F4191A" w:rsidRPr="00F4191A" w14:paraId="4AC56EC6" w14:textId="77777777" w:rsidTr="00F41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CBDA0D" w14:textId="77777777" w:rsidR="00F4191A" w:rsidRPr="00F4191A" w:rsidRDefault="00F4191A" w:rsidP="00F4191A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4191A">
                    <w:rPr>
                      <w:rFonts w:asciiTheme="minorHAnsi" w:eastAsia="Times New Roman" w:hAnsiTheme="minorHAnsi" w:cstheme="minorHAnsi"/>
                      <w:lang w:eastAsia="fr-FR"/>
                    </w:rPr>
                    <w:t>45421100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78EA68" w14:textId="77777777" w:rsidR="00F4191A" w:rsidRPr="00F4191A" w:rsidRDefault="00F4191A" w:rsidP="00F4191A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4191A">
                    <w:rPr>
                      <w:rFonts w:asciiTheme="minorHAnsi" w:eastAsia="Times New Roman" w:hAnsiTheme="minorHAnsi" w:cstheme="minorHAnsi"/>
                      <w:i/>
                      <w:iCs/>
                      <w:lang w:eastAsia="fr-FR"/>
                    </w:rPr>
                    <w:t>(Code principal)</w:t>
                  </w:r>
                </w:p>
              </w:tc>
            </w:tr>
            <w:tr w:rsidR="00F4191A" w:rsidRPr="00F4191A" w14:paraId="0BBD127D" w14:textId="77777777" w:rsidTr="00F41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37775A" w14:textId="77777777" w:rsidR="00F4191A" w:rsidRPr="00F4191A" w:rsidRDefault="00F4191A" w:rsidP="00F4191A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4191A">
                    <w:rPr>
                      <w:rFonts w:asciiTheme="minorHAnsi" w:eastAsia="Times New Roman" w:hAnsiTheme="minorHAnsi" w:cstheme="minorHAnsi"/>
                      <w:lang w:eastAsia="fr-FR"/>
                    </w:rPr>
                    <w:t>45421131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A6DDE" w14:textId="77777777" w:rsidR="00F4191A" w:rsidRPr="00F4191A" w:rsidRDefault="00F4191A" w:rsidP="00F4191A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5C401" w14:textId="77777777" w:rsidR="00F4191A" w:rsidRPr="00F4191A" w:rsidRDefault="00F4191A" w:rsidP="00F4191A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33CE3223" w14:textId="28393C52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33DC1D9C" w14:textId="77777777" w:rsidTr="006A4204">
        <w:tc>
          <w:tcPr>
            <w:tcW w:w="2573" w:type="dxa"/>
          </w:tcPr>
          <w:p w14:paraId="5498A454" w14:textId="17B92F9F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7EE50ACC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58F5D3B9" w14:textId="77777777" w:rsidTr="006A4204">
        <w:tc>
          <w:tcPr>
            <w:tcW w:w="2573" w:type="dxa"/>
          </w:tcPr>
          <w:p w14:paraId="1E68B9EC" w14:textId="4DABBA41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32B15AD1" w14:textId="27B1F925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Roscoff</w:t>
            </w:r>
          </w:p>
        </w:tc>
      </w:tr>
    </w:tbl>
    <w:p w14:paraId="69C84B34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43F9F26A" w14:textId="0539A162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4</w:t>
      </w:r>
    </w:p>
    <w:p w14:paraId="66D5B541" w14:textId="4B3E4083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>
        <w:rPr>
          <w:rFonts w:asciiTheme="minorHAnsi" w:hAnsiTheme="minorHAnsi" w:cstheme="minorHAnsi"/>
        </w:rPr>
        <w:t>4</w:t>
      </w:r>
    </w:p>
    <w:p w14:paraId="2F977C45" w14:textId="6D042C4A" w:rsidR="00F4191A" w:rsidRDefault="00F4191A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Cloisons</w:t>
      </w:r>
    </w:p>
    <w:p w14:paraId="61872DFE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684C53C7" w14:textId="77777777" w:rsidTr="006A4204">
        <w:tc>
          <w:tcPr>
            <w:tcW w:w="2573" w:type="dxa"/>
          </w:tcPr>
          <w:p w14:paraId="19FC5BB1" w14:textId="134905BF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CPV du lot n°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015656CB" w14:textId="57B3533B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Style w:val="code"/>
              </w:rPr>
              <w:t>45421152</w:t>
            </w:r>
          </w:p>
        </w:tc>
      </w:tr>
      <w:tr w:rsidR="00F4191A" w14:paraId="6CA2E860" w14:textId="77777777" w:rsidTr="006A4204">
        <w:tc>
          <w:tcPr>
            <w:tcW w:w="2573" w:type="dxa"/>
          </w:tcPr>
          <w:p w14:paraId="5336F5AD" w14:textId="633D48A3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7E7BC0DD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11D6E092" w14:textId="77777777" w:rsidTr="006A4204">
        <w:tc>
          <w:tcPr>
            <w:tcW w:w="2573" w:type="dxa"/>
          </w:tcPr>
          <w:p w14:paraId="40B9A216" w14:textId="63A26426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2C8BFF88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7B72048C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602561F3" w14:textId="200458EB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5</w:t>
      </w:r>
    </w:p>
    <w:p w14:paraId="152B811F" w14:textId="188FF20F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>
        <w:rPr>
          <w:rFonts w:asciiTheme="minorHAnsi" w:hAnsiTheme="minorHAnsi" w:cstheme="minorHAnsi"/>
        </w:rPr>
        <w:t>5</w:t>
      </w:r>
    </w:p>
    <w:p w14:paraId="41052D92" w14:textId="4B8F936A" w:rsidR="00F4191A" w:rsidRDefault="00F4191A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Faux Plafonds</w:t>
      </w:r>
    </w:p>
    <w:p w14:paraId="7EB2136D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49D885C7" w14:textId="77777777" w:rsidTr="006A4204">
        <w:tc>
          <w:tcPr>
            <w:tcW w:w="2573" w:type="dxa"/>
          </w:tcPr>
          <w:p w14:paraId="10A03130" w14:textId="45D16F68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6C8BCA30" w14:textId="0208291F" w:rsidR="00F4191A" w:rsidRPr="00F4191A" w:rsidRDefault="00F4191A" w:rsidP="00F419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code"/>
              </w:rPr>
              <w:t>45421146</w:t>
            </w:r>
          </w:p>
        </w:tc>
      </w:tr>
      <w:tr w:rsidR="00F4191A" w14:paraId="55531C12" w14:textId="77777777" w:rsidTr="006A4204">
        <w:tc>
          <w:tcPr>
            <w:tcW w:w="2573" w:type="dxa"/>
          </w:tcPr>
          <w:p w14:paraId="12910454" w14:textId="6CCF3105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605FC69B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5CF05C93" w14:textId="77777777" w:rsidTr="006A4204">
        <w:tc>
          <w:tcPr>
            <w:tcW w:w="2573" w:type="dxa"/>
          </w:tcPr>
          <w:p w14:paraId="7068D0BA" w14:textId="6C16A534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001C68E2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0C1C4F45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3519C017" w14:textId="390CFAFF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6</w:t>
      </w:r>
    </w:p>
    <w:p w14:paraId="37EB0AC6" w14:textId="74D72A9F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>
        <w:rPr>
          <w:rFonts w:asciiTheme="minorHAnsi" w:hAnsiTheme="minorHAnsi" w:cstheme="minorHAnsi"/>
        </w:rPr>
        <w:t>6</w:t>
      </w:r>
    </w:p>
    <w:p w14:paraId="4F090E4B" w14:textId="60BC9E21" w:rsidR="00F4191A" w:rsidRDefault="00F4191A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Cloisons frigorifiques</w:t>
      </w:r>
    </w:p>
    <w:p w14:paraId="29762E36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:rsidRPr="00FD5611" w14:paraId="5B500012" w14:textId="77777777" w:rsidTr="006A4204">
        <w:tc>
          <w:tcPr>
            <w:tcW w:w="2573" w:type="dxa"/>
          </w:tcPr>
          <w:p w14:paraId="35D794BA" w14:textId="5A9D24A6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Fonts w:asciiTheme="minorHAnsi" w:hAnsiTheme="minorHAnsi" w:cstheme="minorHAnsi"/>
              </w:rPr>
              <w:t>CPV du lot n°</w:t>
            </w:r>
            <w:r w:rsidRPr="00FD5611">
              <w:rPr>
                <w:rFonts w:asciiTheme="minorHAnsi" w:hAnsiTheme="minorHAnsi" w:cstheme="minorHAnsi"/>
              </w:rPr>
              <w:t>6</w:t>
            </w:r>
            <w:r w:rsidRPr="00FD5611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2A716582" w14:textId="021554E6" w:rsidR="00F4191A" w:rsidRPr="00FD5611" w:rsidRDefault="00F4191A" w:rsidP="00F4191A">
            <w:pPr>
              <w:rPr>
                <w:rFonts w:asciiTheme="minorHAnsi" w:eastAsia="Times New Roman" w:hAnsiTheme="minorHAnsi" w:cstheme="minorHAnsi"/>
              </w:rPr>
            </w:pPr>
            <w:r w:rsidRPr="00FD5611">
              <w:rPr>
                <w:rStyle w:val="code"/>
                <w:rFonts w:asciiTheme="minorHAnsi" w:hAnsiTheme="minorHAnsi" w:cstheme="minorHAnsi"/>
              </w:rPr>
              <w:t>45421152</w:t>
            </w:r>
          </w:p>
        </w:tc>
      </w:tr>
      <w:tr w:rsidR="00F4191A" w:rsidRPr="00FD5611" w14:paraId="67A491B5" w14:textId="77777777" w:rsidTr="006A4204">
        <w:tc>
          <w:tcPr>
            <w:tcW w:w="2573" w:type="dxa"/>
          </w:tcPr>
          <w:p w14:paraId="271F9632" w14:textId="16B42EFA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Fonts w:asciiTheme="minorHAnsi" w:hAnsiTheme="minorHAnsi" w:cstheme="minorHAnsi"/>
              </w:rPr>
              <w:t>Estimation de la valeur hors taxes du lot n°</w:t>
            </w:r>
            <w:r w:rsidRPr="00FD5611">
              <w:rPr>
                <w:rFonts w:asciiTheme="minorHAnsi" w:hAnsiTheme="minorHAnsi" w:cstheme="minorHAnsi"/>
              </w:rPr>
              <w:t>6</w:t>
            </w:r>
            <w:r w:rsidRPr="00FD5611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01D1C5F9" w14:textId="77777777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:rsidRPr="00FD5611" w14:paraId="5B5CDBD8" w14:textId="77777777" w:rsidTr="006A4204">
        <w:tc>
          <w:tcPr>
            <w:tcW w:w="2573" w:type="dxa"/>
          </w:tcPr>
          <w:p w14:paraId="2F76CC10" w14:textId="1D2630D0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Fonts w:asciiTheme="minorHAnsi" w:hAnsiTheme="minorHAnsi" w:cstheme="minorHAnsi"/>
              </w:rPr>
              <w:t xml:space="preserve">Lieu d’exécution du lot </w:t>
            </w:r>
            <w:r w:rsidRPr="00FD5611">
              <w:rPr>
                <w:rFonts w:asciiTheme="minorHAnsi" w:hAnsiTheme="minorHAnsi" w:cstheme="minorHAnsi"/>
              </w:rPr>
              <w:t>6</w:t>
            </w:r>
            <w:r w:rsidRPr="00FD5611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7B7F3D3A" w14:textId="77777777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146ADE63" w14:textId="77777777" w:rsidR="00F4191A" w:rsidRPr="00FD5611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62E24B89" w14:textId="07C8E96E" w:rsidR="00F4191A" w:rsidRPr="00FD5611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FD5611">
        <w:rPr>
          <w:rFonts w:asciiTheme="minorHAnsi" w:hAnsiTheme="minorHAnsi" w:cstheme="minorHAnsi"/>
          <w:u w:val="single"/>
        </w:rPr>
        <w:t xml:space="preserve">LOT </w:t>
      </w:r>
      <w:r w:rsidRPr="00FD5611">
        <w:rPr>
          <w:rFonts w:asciiTheme="minorHAnsi" w:hAnsiTheme="minorHAnsi" w:cstheme="minorHAnsi"/>
          <w:u w:val="single"/>
        </w:rPr>
        <w:t>7</w:t>
      </w:r>
    </w:p>
    <w:p w14:paraId="1E78C33A" w14:textId="13D3C717" w:rsidR="00F4191A" w:rsidRPr="00FD5611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 w:rsidRPr="00FD5611">
        <w:rPr>
          <w:rFonts w:asciiTheme="minorHAnsi" w:hAnsiTheme="minorHAnsi" w:cstheme="minorHAnsi"/>
        </w:rPr>
        <w:t xml:space="preserve">Description du lot </w:t>
      </w:r>
      <w:r w:rsidRPr="00FD5611">
        <w:rPr>
          <w:rFonts w:asciiTheme="minorHAnsi" w:hAnsiTheme="minorHAnsi" w:cstheme="minorHAnsi"/>
        </w:rPr>
        <w:t>7</w:t>
      </w:r>
    </w:p>
    <w:p w14:paraId="19E65699" w14:textId="34C59533" w:rsidR="00F4191A" w:rsidRPr="00FD5611" w:rsidRDefault="00F4191A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 w:rsidRPr="00FD5611">
        <w:rPr>
          <w:rFonts w:asciiTheme="minorHAnsi" w:hAnsiTheme="minorHAnsi" w:cstheme="minorHAnsi"/>
        </w:rPr>
        <w:t>Revêtements de sols</w:t>
      </w:r>
    </w:p>
    <w:p w14:paraId="3494ECD8" w14:textId="77777777" w:rsidR="00F4191A" w:rsidRPr="00FD5611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:rsidRPr="00FD5611" w14:paraId="178FF434" w14:textId="77777777" w:rsidTr="006A4204">
        <w:tc>
          <w:tcPr>
            <w:tcW w:w="2573" w:type="dxa"/>
          </w:tcPr>
          <w:p w14:paraId="504EFC53" w14:textId="71E5B30A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Fonts w:asciiTheme="minorHAnsi" w:hAnsiTheme="minorHAnsi" w:cstheme="minorHAnsi"/>
              </w:rPr>
              <w:t>CPV du lot n°</w:t>
            </w:r>
            <w:r w:rsidRPr="00FD5611">
              <w:rPr>
                <w:rFonts w:asciiTheme="minorHAnsi" w:hAnsiTheme="minorHAnsi" w:cstheme="minorHAnsi"/>
              </w:rPr>
              <w:t>7</w:t>
            </w:r>
            <w:r w:rsidRPr="00FD5611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731"/>
              <w:gridCol w:w="746"/>
            </w:tblGrid>
            <w:tr w:rsidR="00FD5611" w:rsidRPr="00FD5611" w14:paraId="055BBE55" w14:textId="77777777" w:rsidTr="00FD5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1B6C94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lang w:eastAsia="fr-FR"/>
                    </w:rPr>
                    <w:t>45432100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2158E2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i/>
                      <w:iCs/>
                      <w:lang w:eastAsia="fr-FR"/>
                    </w:rPr>
                    <w:t>(Code principal)</w:t>
                  </w:r>
                </w:p>
              </w:tc>
            </w:tr>
            <w:tr w:rsidR="00FD5611" w:rsidRPr="00FD5611" w14:paraId="6B3A704C" w14:textId="77777777" w:rsidTr="00FD5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16965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lang w:eastAsia="fr-FR"/>
                    </w:rPr>
                    <w:t>45431000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5091A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B1A3D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</w:p>
              </w:tc>
            </w:tr>
          </w:tbl>
          <w:p w14:paraId="0132DE8A" w14:textId="2E7AF2B3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13075948" w14:textId="77777777" w:rsidTr="006A4204">
        <w:tc>
          <w:tcPr>
            <w:tcW w:w="2573" w:type="dxa"/>
          </w:tcPr>
          <w:p w14:paraId="08983ED8" w14:textId="2253598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53AF9C2D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6DB4768F" w14:textId="77777777" w:rsidTr="006A4204">
        <w:tc>
          <w:tcPr>
            <w:tcW w:w="2573" w:type="dxa"/>
          </w:tcPr>
          <w:p w14:paraId="1BF8E2BE" w14:textId="3FB312E8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361F66B8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3F35445C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798C535D" w14:textId="32D1BDA4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8</w:t>
      </w:r>
    </w:p>
    <w:p w14:paraId="1766FDBD" w14:textId="479B5E3C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>
        <w:rPr>
          <w:rFonts w:asciiTheme="minorHAnsi" w:hAnsiTheme="minorHAnsi" w:cstheme="minorHAnsi"/>
        </w:rPr>
        <w:t>8</w:t>
      </w:r>
    </w:p>
    <w:p w14:paraId="65210550" w14:textId="608CC798" w:rsidR="00F4191A" w:rsidRDefault="00FD5611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Peintures</w:t>
      </w:r>
    </w:p>
    <w:p w14:paraId="3ED5BD1B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5847A47E" w14:textId="77777777" w:rsidTr="006A4204">
        <w:tc>
          <w:tcPr>
            <w:tcW w:w="2573" w:type="dxa"/>
          </w:tcPr>
          <w:p w14:paraId="28C495FE" w14:textId="291BA4D2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</w:t>
            </w: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18BAFB4E" w14:textId="115E9CAB" w:rsidR="00F4191A" w:rsidRP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Style w:val="code"/>
                <w:rFonts w:asciiTheme="minorHAnsi" w:hAnsiTheme="minorHAnsi" w:cstheme="minorHAnsi"/>
              </w:rPr>
              <w:t>45442110</w:t>
            </w:r>
          </w:p>
        </w:tc>
      </w:tr>
      <w:tr w:rsidR="00F4191A" w14:paraId="460F8984" w14:textId="77777777" w:rsidTr="006A4204">
        <w:tc>
          <w:tcPr>
            <w:tcW w:w="2573" w:type="dxa"/>
          </w:tcPr>
          <w:p w14:paraId="4F7E68B6" w14:textId="14EF21E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3F840062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6F4A8302" w14:textId="77777777" w:rsidTr="006A4204">
        <w:tc>
          <w:tcPr>
            <w:tcW w:w="2573" w:type="dxa"/>
          </w:tcPr>
          <w:p w14:paraId="5D1B6598" w14:textId="1BC3A69E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7F154D7C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1890D266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06E45179" w14:textId="47DB90E4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 w:rsidR="00FD5611">
        <w:rPr>
          <w:rFonts w:asciiTheme="minorHAnsi" w:hAnsiTheme="minorHAnsi" w:cstheme="minorHAnsi"/>
          <w:u w:val="single"/>
        </w:rPr>
        <w:t>9</w:t>
      </w:r>
    </w:p>
    <w:p w14:paraId="00164E33" w14:textId="6A4A9882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 w:rsidR="00FD5611">
        <w:rPr>
          <w:rFonts w:asciiTheme="minorHAnsi" w:hAnsiTheme="minorHAnsi" w:cstheme="minorHAnsi"/>
        </w:rPr>
        <w:t>9</w:t>
      </w:r>
    </w:p>
    <w:p w14:paraId="72C2B9B0" w14:textId="56BB3C62" w:rsidR="00F4191A" w:rsidRDefault="00FD5611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Equipement de cuisine</w:t>
      </w:r>
    </w:p>
    <w:p w14:paraId="335A99DD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4A861DF6" w14:textId="77777777" w:rsidTr="006A4204">
        <w:tc>
          <w:tcPr>
            <w:tcW w:w="2573" w:type="dxa"/>
          </w:tcPr>
          <w:p w14:paraId="35CD7D64" w14:textId="329CE6AF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</w:t>
            </w:r>
            <w:r w:rsidR="00FD561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008BD7C7" w14:textId="77777777" w:rsidR="00FD5611" w:rsidRPr="00FD5611" w:rsidRDefault="00FD5611" w:rsidP="00FD5611">
            <w:pPr>
              <w:rPr>
                <w:rFonts w:asciiTheme="minorHAnsi" w:eastAsia="Times New Roman" w:hAnsiTheme="minorHAnsi" w:cstheme="minorHAnsi"/>
              </w:rPr>
            </w:pPr>
            <w:r w:rsidRPr="00FD5611">
              <w:rPr>
                <w:rStyle w:val="code"/>
                <w:rFonts w:asciiTheme="minorHAnsi" w:hAnsiTheme="minorHAnsi" w:cstheme="minorHAnsi"/>
              </w:rPr>
              <w:t>45421151</w:t>
            </w:r>
          </w:p>
          <w:p w14:paraId="27503175" w14:textId="2B167237" w:rsidR="00F4191A" w:rsidRPr="00FD5611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48283947" w14:textId="77777777" w:rsidTr="006A4204">
        <w:tc>
          <w:tcPr>
            <w:tcW w:w="2573" w:type="dxa"/>
          </w:tcPr>
          <w:p w14:paraId="163832A6" w14:textId="6F986E4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Estimation de la valeur hors taxes du lot n°</w:t>
            </w:r>
            <w:r w:rsidR="00FD561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04FBBA56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274F0402" w14:textId="77777777" w:rsidTr="006A4204">
        <w:tc>
          <w:tcPr>
            <w:tcW w:w="2573" w:type="dxa"/>
          </w:tcPr>
          <w:p w14:paraId="4A2A2FEF" w14:textId="2A08B50D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 w:rsidR="00FD5611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4F7DC72E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1D598178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0DC889AD" w14:textId="01A89BBC" w:rsidR="00F4191A" w:rsidRPr="00D40AED" w:rsidRDefault="00F4191A" w:rsidP="00F4191A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 w:rsidR="00FD5611">
        <w:rPr>
          <w:rFonts w:asciiTheme="minorHAnsi" w:hAnsiTheme="minorHAnsi" w:cstheme="minorHAnsi"/>
          <w:u w:val="single"/>
        </w:rPr>
        <w:t>10</w:t>
      </w:r>
    </w:p>
    <w:p w14:paraId="61566459" w14:textId="72822F8E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du lot </w:t>
      </w:r>
      <w:r w:rsidR="00FD5611">
        <w:rPr>
          <w:rFonts w:asciiTheme="minorHAnsi" w:hAnsiTheme="minorHAnsi" w:cstheme="minorHAnsi"/>
        </w:rPr>
        <w:t>10</w:t>
      </w:r>
    </w:p>
    <w:p w14:paraId="4A549481" w14:textId="22325AB9" w:rsidR="00F4191A" w:rsidRDefault="00FD5611" w:rsidP="00F4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Electricité</w:t>
      </w:r>
    </w:p>
    <w:p w14:paraId="29D20177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4191A" w14:paraId="30F95136" w14:textId="77777777" w:rsidTr="006A4204">
        <w:tc>
          <w:tcPr>
            <w:tcW w:w="2573" w:type="dxa"/>
          </w:tcPr>
          <w:p w14:paraId="788EFB95" w14:textId="32EAE0B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</w:t>
            </w:r>
            <w:r w:rsidR="00FD561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p w14:paraId="20567CAA" w14:textId="3F9491D5" w:rsidR="00F4191A" w:rsidRP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  <w:r w:rsidRPr="00FD5611">
              <w:rPr>
                <w:rStyle w:val="code"/>
                <w:rFonts w:asciiTheme="minorHAnsi" w:hAnsiTheme="minorHAnsi" w:cstheme="minorHAnsi"/>
              </w:rPr>
              <w:t>45311000</w:t>
            </w:r>
          </w:p>
        </w:tc>
      </w:tr>
      <w:tr w:rsidR="00F4191A" w14:paraId="1B9A7AA9" w14:textId="77777777" w:rsidTr="006A4204">
        <w:tc>
          <w:tcPr>
            <w:tcW w:w="2573" w:type="dxa"/>
          </w:tcPr>
          <w:p w14:paraId="67AD5B15" w14:textId="07F78F1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</w:t>
            </w:r>
            <w:r w:rsidR="00FD561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008C2600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4191A" w14:paraId="5A7FCCAE" w14:textId="77777777" w:rsidTr="006A4204">
        <w:tc>
          <w:tcPr>
            <w:tcW w:w="2573" w:type="dxa"/>
          </w:tcPr>
          <w:p w14:paraId="106062C4" w14:textId="7605232E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Lieu d’exécution du lot </w:t>
            </w:r>
            <w:r w:rsidR="00FD561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5CB9AF1D" w14:textId="77777777" w:rsidR="00F4191A" w:rsidRDefault="00F4191A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73DC08F9" w14:textId="77777777" w:rsidR="00F4191A" w:rsidRDefault="00F4191A" w:rsidP="00F4191A">
      <w:pPr>
        <w:spacing w:before="37"/>
        <w:ind w:left="758"/>
        <w:rPr>
          <w:rFonts w:asciiTheme="minorHAnsi" w:hAnsiTheme="minorHAnsi" w:cstheme="minorHAnsi"/>
        </w:rPr>
      </w:pPr>
    </w:p>
    <w:p w14:paraId="3050DD59" w14:textId="1852EEAE" w:rsidR="00FD5611" w:rsidRPr="00D40AED" w:rsidRDefault="00FD5611" w:rsidP="00FD5611">
      <w:pPr>
        <w:spacing w:before="37"/>
        <w:ind w:left="758"/>
        <w:rPr>
          <w:rFonts w:asciiTheme="minorHAnsi" w:hAnsiTheme="minorHAnsi" w:cstheme="minorHAnsi"/>
          <w:u w:val="single"/>
        </w:rPr>
      </w:pPr>
      <w:r w:rsidRPr="00D40AED">
        <w:rPr>
          <w:rFonts w:asciiTheme="minorHAnsi" w:hAnsiTheme="minorHAnsi" w:cstheme="minorHAnsi"/>
          <w:u w:val="single"/>
        </w:rPr>
        <w:t xml:space="preserve">LOT </w:t>
      </w:r>
      <w:r>
        <w:rPr>
          <w:rFonts w:asciiTheme="minorHAnsi" w:hAnsiTheme="minorHAnsi" w:cstheme="minorHAnsi"/>
          <w:u w:val="single"/>
        </w:rPr>
        <w:t>1</w:t>
      </w:r>
      <w:r>
        <w:rPr>
          <w:rFonts w:asciiTheme="minorHAnsi" w:hAnsiTheme="minorHAnsi" w:cstheme="minorHAnsi"/>
          <w:u w:val="single"/>
        </w:rPr>
        <w:t>1</w:t>
      </w:r>
    </w:p>
    <w:p w14:paraId="29486C23" w14:textId="1DB36647" w:rsidR="00FD5611" w:rsidRDefault="00FD5611" w:rsidP="00FD5611">
      <w:pP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du lot 1</w:t>
      </w:r>
      <w:r>
        <w:rPr>
          <w:rFonts w:asciiTheme="minorHAnsi" w:hAnsiTheme="minorHAnsi" w:cstheme="minorHAnsi"/>
        </w:rPr>
        <w:t>1</w:t>
      </w:r>
    </w:p>
    <w:p w14:paraId="5A693528" w14:textId="1A97FE91" w:rsidR="00FD5611" w:rsidRPr="00FD5611" w:rsidRDefault="00FD5611" w:rsidP="00FD5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 w:rsidRPr="00FD5611">
        <w:rPr>
          <w:rFonts w:asciiTheme="minorHAnsi" w:hAnsiTheme="minorHAnsi" w:cstheme="minorHAnsi"/>
        </w:rPr>
        <w:t>Chauffage Ventilation Plomberie</w:t>
      </w:r>
    </w:p>
    <w:p w14:paraId="11293373" w14:textId="77777777" w:rsidR="00FD5611" w:rsidRDefault="00FD5611" w:rsidP="00FD5611">
      <w:pPr>
        <w:spacing w:before="37"/>
        <w:ind w:left="758"/>
        <w:rPr>
          <w:rFonts w:asciiTheme="minorHAnsi" w:hAnsiTheme="minorHAnsi" w:cstheme="minorHAnsi"/>
        </w:rPr>
      </w:pPr>
    </w:p>
    <w:tbl>
      <w:tblPr>
        <w:tblStyle w:val="Grilledutableau"/>
        <w:tblW w:w="9302" w:type="dxa"/>
        <w:tblInd w:w="758" w:type="dxa"/>
        <w:tblLook w:val="04A0" w:firstRow="1" w:lastRow="0" w:firstColumn="1" w:lastColumn="0" w:noHBand="0" w:noVBand="1"/>
      </w:tblPr>
      <w:tblGrid>
        <w:gridCol w:w="2573"/>
        <w:gridCol w:w="6729"/>
      </w:tblGrid>
      <w:tr w:rsidR="00FD5611" w14:paraId="20D6F918" w14:textId="77777777" w:rsidTr="006A4204">
        <w:tc>
          <w:tcPr>
            <w:tcW w:w="2573" w:type="dxa"/>
          </w:tcPr>
          <w:p w14:paraId="74A7762D" w14:textId="27CFCF1B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CPV du lot n°1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672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731"/>
              <w:gridCol w:w="746"/>
            </w:tblGrid>
            <w:tr w:rsidR="00FD5611" w:rsidRPr="00FD5611" w14:paraId="33B6C523" w14:textId="77777777" w:rsidTr="00FD5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51D5FA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lang w:eastAsia="fr-FR"/>
                    </w:rPr>
                    <w:t>45330000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8ACBBC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i/>
                      <w:iCs/>
                      <w:lang w:eastAsia="fr-FR"/>
                    </w:rPr>
                    <w:t>(Code principal)</w:t>
                  </w:r>
                </w:p>
              </w:tc>
            </w:tr>
            <w:tr w:rsidR="00FD5611" w:rsidRPr="00FD5611" w14:paraId="5FBC5545" w14:textId="77777777" w:rsidTr="00FD56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5A164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  <w:r w:rsidRPr="00FD5611">
                    <w:rPr>
                      <w:rFonts w:asciiTheme="minorHAnsi" w:eastAsia="Times New Roman" w:hAnsiTheme="minorHAnsi" w:cstheme="minorHAnsi"/>
                      <w:lang w:eastAsia="fr-FR"/>
                    </w:rPr>
                    <w:t>45331210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D2C5B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B6D49" w14:textId="77777777" w:rsidR="00FD5611" w:rsidRPr="00FD5611" w:rsidRDefault="00FD5611" w:rsidP="00FD5611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576D8D6A" w14:textId="263199B0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D5611" w14:paraId="7350388D" w14:textId="77777777" w:rsidTr="006A4204">
        <w:tc>
          <w:tcPr>
            <w:tcW w:w="2573" w:type="dxa"/>
          </w:tcPr>
          <w:p w14:paraId="721EE289" w14:textId="0F214E0E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Estimation de la valeur hors taxes du lot n°1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25E5934A" w14:textId="77777777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  <w:tr w:rsidR="00FD5611" w14:paraId="78C5E59A" w14:textId="77777777" w:rsidTr="006A4204">
        <w:tc>
          <w:tcPr>
            <w:tcW w:w="2573" w:type="dxa"/>
          </w:tcPr>
          <w:p w14:paraId="67965BAD" w14:textId="4A41EE99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d’exécution du lot 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729" w:type="dxa"/>
          </w:tcPr>
          <w:p w14:paraId="0E47EFC4" w14:textId="77777777" w:rsidR="00FD5611" w:rsidRDefault="00FD5611" w:rsidP="006A4204">
            <w:pPr>
              <w:spacing w:before="37"/>
              <w:rPr>
                <w:rFonts w:asciiTheme="minorHAnsi" w:hAnsiTheme="minorHAnsi" w:cstheme="minorHAnsi"/>
              </w:rPr>
            </w:pPr>
          </w:p>
        </w:tc>
      </w:tr>
    </w:tbl>
    <w:p w14:paraId="5514EAD1" w14:textId="77777777" w:rsidR="00F4191A" w:rsidRDefault="00F4191A">
      <w:pPr>
        <w:spacing w:before="37"/>
        <w:ind w:left="758"/>
        <w:rPr>
          <w:rFonts w:asciiTheme="minorHAnsi" w:hAnsiTheme="minorHAnsi" w:cstheme="minorHAnsi"/>
        </w:rPr>
      </w:pPr>
    </w:p>
    <w:p w14:paraId="56BCBA1C" w14:textId="77777777" w:rsidR="000072CF" w:rsidRDefault="000072CF" w:rsidP="00834CFD">
      <w:pPr>
        <w:pStyle w:val="Corpsdetexte"/>
        <w:ind w:firstLine="720"/>
        <w:rPr>
          <w:rFonts w:asciiTheme="minorHAnsi" w:hAnsiTheme="minorHAnsi" w:cstheme="minorHAnsi"/>
          <w:b/>
          <w:sz w:val="15"/>
        </w:rPr>
      </w:pPr>
    </w:p>
    <w:p w14:paraId="213CABBA" w14:textId="77777777" w:rsidR="00F87BB0" w:rsidRPr="00F5658A" w:rsidRDefault="00D40AED" w:rsidP="00834CFD">
      <w:pPr>
        <w:pStyle w:val="Corpsdetexte"/>
        <w:ind w:firstLine="720"/>
        <w:rPr>
          <w:rFonts w:asciiTheme="minorHAnsi" w:eastAsia="Microsoft Sans Serif" w:hAnsiTheme="minorHAnsi" w:cstheme="minorHAnsi"/>
          <w:i/>
          <w:sz w:val="22"/>
          <w:szCs w:val="22"/>
        </w:rPr>
      </w:pPr>
      <w:r w:rsidRPr="00F5658A">
        <w:rPr>
          <w:rFonts w:asciiTheme="minorHAnsi" w:eastAsia="Microsoft Sans Serif" w:hAnsiTheme="minorHAnsi" w:cstheme="minorHAnsi"/>
          <w:i/>
          <w:sz w:val="22"/>
          <w:szCs w:val="22"/>
        </w:rPr>
        <w:t xml:space="preserve">En cas de lots supplémentaires, </w:t>
      </w:r>
      <w:r w:rsidR="00F5658A" w:rsidRPr="00F5658A">
        <w:rPr>
          <w:rFonts w:asciiTheme="minorHAnsi" w:eastAsia="Microsoft Sans Serif" w:hAnsiTheme="minorHAnsi" w:cstheme="minorHAnsi"/>
          <w:i/>
          <w:sz w:val="22"/>
          <w:szCs w:val="22"/>
        </w:rPr>
        <w:t>copier-coller les blocs des lots ci-dessus</w:t>
      </w:r>
      <w:r w:rsidRPr="00F5658A">
        <w:rPr>
          <w:rFonts w:asciiTheme="minorHAnsi" w:eastAsia="Microsoft Sans Serif" w:hAnsiTheme="minorHAnsi" w:cstheme="minorHAnsi"/>
          <w:i/>
          <w:sz w:val="22"/>
          <w:szCs w:val="22"/>
        </w:rPr>
        <w:t xml:space="preserve"> </w:t>
      </w:r>
    </w:p>
    <w:p w14:paraId="2F94B319" w14:textId="77777777" w:rsidR="00F87BB0" w:rsidRDefault="00F87BB0">
      <w:pPr>
        <w:pStyle w:val="Corpsdetexte"/>
        <w:rPr>
          <w:rFonts w:asciiTheme="minorHAnsi" w:hAnsiTheme="minorHAnsi" w:cstheme="minorHAnsi"/>
          <w:b/>
          <w:sz w:val="22"/>
        </w:rPr>
      </w:pPr>
    </w:p>
    <w:p w14:paraId="76A78638" w14:textId="77777777" w:rsidR="00834CFD" w:rsidRPr="00936E3E" w:rsidRDefault="00834CFD" w:rsidP="00834CFD">
      <w:pPr>
        <w:spacing w:before="37"/>
        <w:ind w:left="758"/>
        <w:rPr>
          <w:rFonts w:asciiTheme="minorHAnsi" w:hAnsiTheme="minorHAnsi" w:cstheme="minorHAnsi"/>
          <w:b/>
          <w:sz w:val="24"/>
          <w:u w:val="single"/>
        </w:rPr>
      </w:pPr>
      <w:r w:rsidRPr="00936E3E">
        <w:rPr>
          <w:rFonts w:asciiTheme="minorHAnsi" w:hAnsiTheme="minorHAnsi" w:cstheme="minorHAnsi"/>
          <w:b/>
          <w:sz w:val="24"/>
          <w:u w:val="single"/>
        </w:rPr>
        <w:t>Section 6 : Informations complémentaires</w:t>
      </w:r>
    </w:p>
    <w:p w14:paraId="13D4FEC5" w14:textId="77777777" w:rsidR="00834CFD" w:rsidRDefault="00834CFD" w:rsidP="00834CFD">
      <w:pPr>
        <w:spacing w:before="37"/>
        <w:ind w:left="758"/>
        <w:rPr>
          <w:rFonts w:asciiTheme="minorHAnsi" w:hAnsiTheme="minorHAnsi" w:cstheme="minorHAnsi"/>
          <w:b/>
        </w:rPr>
      </w:pPr>
    </w:p>
    <w:p w14:paraId="6D3E78BF" w14:textId="77777777" w:rsidR="00834CFD" w:rsidRPr="00834CFD" w:rsidRDefault="00834CFD" w:rsidP="00834CFD">
      <w:pPr>
        <w:spacing w:before="37"/>
        <w:ind w:left="758"/>
        <w:rPr>
          <w:rFonts w:asciiTheme="minorHAnsi" w:hAnsiTheme="minorHAnsi" w:cstheme="minorHAnsi"/>
        </w:rPr>
      </w:pPr>
      <w:r w:rsidRPr="00834CFD">
        <w:rPr>
          <w:rFonts w:asciiTheme="minorHAnsi" w:hAnsiTheme="minorHAnsi" w:cstheme="minorHAnsi"/>
        </w:rPr>
        <w:t xml:space="preserve">Visite obligatoire (*) : </w:t>
      </w:r>
    </w:p>
    <w:p w14:paraId="10AB2589" w14:textId="2FE8BE38" w:rsidR="00834CFD" w:rsidRPr="00834CFD" w:rsidRDefault="00000000" w:rsidP="00936E3E">
      <w:pPr>
        <w:spacing w:before="37"/>
        <w:ind w:left="75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643408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D561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34CFD" w:rsidRPr="00834CFD">
        <w:rPr>
          <w:rFonts w:asciiTheme="minorHAnsi" w:hAnsiTheme="minorHAnsi" w:cstheme="minorHAnsi"/>
        </w:rPr>
        <w:t xml:space="preserve"> Oui</w:t>
      </w:r>
      <w:r w:rsidR="00936E3E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7533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E3E" w:rsidRPr="00834C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6E3E" w:rsidRPr="00834CFD">
        <w:rPr>
          <w:rFonts w:asciiTheme="minorHAnsi" w:hAnsiTheme="minorHAnsi" w:cstheme="minorHAnsi"/>
        </w:rPr>
        <w:t xml:space="preserve"> Non</w:t>
      </w:r>
    </w:p>
    <w:p w14:paraId="10CBACD9" w14:textId="77777777" w:rsidR="00834CFD" w:rsidRPr="00834CFD" w:rsidRDefault="00834CFD" w:rsidP="00834CFD">
      <w:pPr>
        <w:spacing w:before="37"/>
        <w:ind w:left="758"/>
        <w:rPr>
          <w:rFonts w:asciiTheme="minorHAnsi" w:hAnsiTheme="minorHAnsi" w:cstheme="minorHAnsi"/>
        </w:rPr>
      </w:pPr>
    </w:p>
    <w:p w14:paraId="70B2BD85" w14:textId="77777777" w:rsidR="00834CFD" w:rsidRDefault="00834CFD" w:rsidP="00834CFD">
      <w:pPr>
        <w:spacing w:before="37"/>
        <w:ind w:left="758"/>
        <w:rPr>
          <w:rFonts w:asciiTheme="minorHAnsi" w:hAnsiTheme="minorHAnsi" w:cstheme="minorHAnsi"/>
        </w:rPr>
      </w:pPr>
      <w:r w:rsidRPr="00834CFD">
        <w:rPr>
          <w:rFonts w:asciiTheme="minorHAnsi" w:hAnsiTheme="minorHAnsi" w:cstheme="minorHAnsi"/>
        </w:rPr>
        <w:t>Si oui, précisez les détails sur la visite</w:t>
      </w:r>
      <w:r w:rsidR="00936E3E">
        <w:rPr>
          <w:rFonts w:asciiTheme="minorHAnsi" w:hAnsiTheme="minorHAnsi" w:cstheme="minorHAnsi"/>
        </w:rPr>
        <w:t> :</w:t>
      </w:r>
    </w:p>
    <w:p w14:paraId="141D9C78" w14:textId="635546AF" w:rsidR="00936E3E" w:rsidRPr="00834CFD" w:rsidRDefault="00FD5611" w:rsidP="009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Voir le Règlement de consultation</w:t>
      </w:r>
    </w:p>
    <w:p w14:paraId="4F085287" w14:textId="77777777" w:rsidR="00834CFD" w:rsidRPr="00834CFD" w:rsidRDefault="00834CFD" w:rsidP="00834CFD">
      <w:pPr>
        <w:spacing w:before="37"/>
        <w:ind w:left="758"/>
        <w:rPr>
          <w:rFonts w:asciiTheme="minorHAnsi" w:hAnsiTheme="minorHAnsi" w:cstheme="minorHAnsi"/>
        </w:rPr>
      </w:pPr>
    </w:p>
    <w:p w14:paraId="0D52E1F5" w14:textId="77777777" w:rsidR="00F87BB0" w:rsidRDefault="00834CFD" w:rsidP="00036E6A">
      <w:pPr>
        <w:spacing w:before="37"/>
        <w:ind w:left="758"/>
        <w:rPr>
          <w:rFonts w:asciiTheme="minorHAnsi" w:hAnsiTheme="minorHAnsi" w:cstheme="minorHAnsi"/>
        </w:rPr>
      </w:pPr>
      <w:r w:rsidRPr="00834CFD">
        <w:rPr>
          <w:rFonts w:asciiTheme="minorHAnsi" w:hAnsiTheme="minorHAnsi" w:cstheme="minorHAnsi"/>
        </w:rPr>
        <w:t>Autres informations complémentaires :</w:t>
      </w:r>
    </w:p>
    <w:p w14:paraId="3FB33079" w14:textId="77777777" w:rsidR="00936E3E" w:rsidRDefault="00936E3E" w:rsidP="009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"/>
        <w:ind w:left="758"/>
        <w:rPr>
          <w:rFonts w:asciiTheme="minorHAnsi" w:hAnsiTheme="minorHAnsi" w:cstheme="minorHAnsi"/>
        </w:rPr>
      </w:pPr>
    </w:p>
    <w:p w14:paraId="58575BD6" w14:textId="77777777" w:rsidR="00936E3E" w:rsidRDefault="00936E3E" w:rsidP="00936E3E">
      <w:pPr>
        <w:spacing w:before="37"/>
        <w:rPr>
          <w:rFonts w:asciiTheme="minorHAnsi" w:hAnsiTheme="minorHAnsi" w:cstheme="minorHAnsi"/>
        </w:rPr>
      </w:pPr>
    </w:p>
    <w:p w14:paraId="2A6AFE54" w14:textId="77777777" w:rsidR="00936E3E" w:rsidRPr="00936E3E" w:rsidRDefault="00936E3E" w:rsidP="00936E3E">
      <w:pPr>
        <w:rPr>
          <w:rFonts w:asciiTheme="minorHAnsi" w:hAnsiTheme="minorHAnsi" w:cstheme="minorHAnsi"/>
        </w:rPr>
      </w:pPr>
    </w:p>
    <w:sectPr w:rsidR="00936E3E" w:rsidRPr="00936E3E" w:rsidSect="00E54838">
      <w:footerReference w:type="even" r:id="rId8"/>
      <w:footerReference w:type="default" r:id="rId9"/>
      <w:footerReference w:type="first" r:id="rId10"/>
      <w:pgSz w:w="11910" w:h="16840"/>
      <w:pgMar w:top="709" w:right="1280" w:bottom="660" w:left="660" w:header="0" w:footer="4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19D3" w14:textId="77777777" w:rsidR="00E54838" w:rsidRDefault="00E54838">
      <w:r>
        <w:separator/>
      </w:r>
    </w:p>
  </w:endnote>
  <w:endnote w:type="continuationSeparator" w:id="0">
    <w:p w14:paraId="674CE016" w14:textId="77777777" w:rsidR="00E54838" w:rsidRDefault="00E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376" w14:textId="77777777" w:rsidR="00F5658A" w:rsidRDefault="00F5658A" w:rsidP="00F5658A">
    <w:pPr>
      <w:pStyle w:val="Pieddepage"/>
      <w:rPr>
        <w:rFonts w:asciiTheme="minorHAnsi" w:hAnsiTheme="minorHAnsi" w:cstheme="minorHAnsi"/>
        <w:sz w:val="16"/>
      </w:rPr>
    </w:pPr>
    <w:r w:rsidRPr="00F5658A">
      <w:rPr>
        <w:rFonts w:asciiTheme="minorHAnsi" w:hAnsiTheme="minorHAnsi" w:cstheme="minorHAnsi"/>
        <w:sz w:val="16"/>
      </w:rPr>
      <w:t>Services Annonces Légales – Viamédia Régie</w:t>
    </w:r>
  </w:p>
  <w:p w14:paraId="2562031F" w14:textId="77777777" w:rsidR="00F5658A" w:rsidRPr="00F5658A" w:rsidRDefault="00F5658A" w:rsidP="00F5658A">
    <w:pPr>
      <w:pStyle w:val="Pieddepage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Contact : </w:t>
    </w:r>
    <w:r w:rsidRPr="00F5658A">
      <w:rPr>
        <w:rFonts w:asciiTheme="minorHAnsi" w:hAnsiTheme="minorHAnsi" w:cstheme="minorHAnsi"/>
        <w:sz w:val="16"/>
      </w:rPr>
      <w:t>02 98 33 74 44</w:t>
    </w:r>
    <w:r>
      <w:rPr>
        <w:rFonts w:asciiTheme="minorHAnsi" w:hAnsiTheme="minorHAnsi" w:cstheme="minorHAnsi"/>
        <w:sz w:val="16"/>
      </w:rPr>
      <w:t xml:space="preserve"> - </w:t>
    </w:r>
    <w:r w:rsidRPr="00F5658A">
      <w:rPr>
        <w:rFonts w:asciiTheme="minorHAnsi" w:hAnsiTheme="minorHAnsi" w:cstheme="minorHAnsi"/>
        <w:sz w:val="16"/>
      </w:rPr>
      <w:t>annonceslegales@viamedia-publicite.com</w:t>
    </w:r>
  </w:p>
  <w:p w14:paraId="3C1E7A27" w14:textId="77777777" w:rsidR="00F87BB0" w:rsidRDefault="00F87BB0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5011" w14:textId="77777777" w:rsidR="00F5658A" w:rsidRDefault="0053447E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D9A5E" wp14:editId="41F7C4B1">
          <wp:simplePos x="0" y="0"/>
          <wp:positionH relativeFrom="margin">
            <wp:posOffset>238125</wp:posOffset>
          </wp:positionH>
          <wp:positionV relativeFrom="margin">
            <wp:posOffset>9629775</wp:posOffset>
          </wp:positionV>
          <wp:extent cx="1362075" cy="378723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7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997395488"/>
        <w:docPartObj>
          <w:docPartGallery w:val="Page Numbers (Bottom of Page)"/>
          <w:docPartUnique/>
        </w:docPartObj>
      </w:sdtPr>
      <w:sdtContent>
        <w:r w:rsidR="00F5658A">
          <w:fldChar w:fldCharType="begin"/>
        </w:r>
        <w:r w:rsidR="00F5658A">
          <w:instrText>PAGE   \* MERGEFORMAT</w:instrText>
        </w:r>
        <w:r w:rsidR="00F5658A">
          <w:fldChar w:fldCharType="separate"/>
        </w:r>
        <w:r w:rsidR="00F5658A">
          <w:t>2</w:t>
        </w:r>
        <w:r w:rsidR="00F5658A">
          <w:fldChar w:fldCharType="end"/>
        </w:r>
      </w:sdtContent>
    </w:sdt>
  </w:p>
  <w:p w14:paraId="09479E7B" w14:textId="77777777" w:rsidR="0053447E" w:rsidRPr="0053447E" w:rsidRDefault="0079454E" w:rsidP="0053447E">
    <w:pPr>
      <w:pStyle w:val="Pieddepage"/>
      <w:jc w:val="right"/>
      <w:rPr>
        <w:rFonts w:asciiTheme="minorHAnsi" w:hAnsiTheme="minorHAnsi" w:cstheme="minorHAnsi"/>
        <w:color w:val="C00000"/>
        <w:sz w:val="20"/>
      </w:rPr>
    </w:pPr>
    <w:r w:rsidRPr="00055CE1">
      <w:rPr>
        <w:rFonts w:asciiTheme="minorHAnsi" w:hAnsiTheme="minorHAnsi" w:cstheme="minorHAnsi"/>
        <w:color w:val="FF0000"/>
        <w:sz w:val="20"/>
      </w:rPr>
      <w:t xml:space="preserve"> </w:t>
    </w:r>
    <w:r w:rsidRPr="0053447E">
      <w:rPr>
        <w:rFonts w:asciiTheme="minorHAnsi" w:hAnsiTheme="minorHAnsi" w:cstheme="minorHAnsi"/>
        <w:color w:val="C00000"/>
        <w:sz w:val="20"/>
      </w:rPr>
      <w:t>02 98 33 74 44</w:t>
    </w:r>
  </w:p>
  <w:p w14:paraId="1B97835E" w14:textId="77777777" w:rsidR="00F5658A" w:rsidRPr="0053447E" w:rsidRDefault="0079454E" w:rsidP="0053447E">
    <w:pPr>
      <w:pStyle w:val="Pieddepage"/>
      <w:jc w:val="right"/>
      <w:rPr>
        <w:rFonts w:asciiTheme="minorHAnsi" w:hAnsiTheme="minorHAnsi" w:cstheme="minorHAnsi"/>
        <w:color w:val="C00000"/>
        <w:sz w:val="20"/>
      </w:rPr>
    </w:pPr>
    <w:r w:rsidRPr="0053447E">
      <w:rPr>
        <w:rFonts w:asciiTheme="minorHAnsi" w:hAnsiTheme="minorHAnsi" w:cstheme="minorHAnsi"/>
        <w:color w:val="C00000"/>
        <w:sz w:val="20"/>
      </w:rPr>
      <w:t>annonceslegales@viamedia-publicite.com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110" w14:textId="77777777" w:rsidR="00F5658A" w:rsidRDefault="00F5658A">
    <w:pPr>
      <w:pStyle w:val="Pieddepage"/>
      <w:rPr>
        <w:rFonts w:asciiTheme="minorHAnsi" w:hAnsiTheme="minorHAnsi" w:cstheme="minorHAnsi"/>
        <w:sz w:val="16"/>
      </w:rPr>
    </w:pPr>
    <w:r w:rsidRPr="00F5658A">
      <w:rPr>
        <w:rFonts w:asciiTheme="minorHAnsi" w:hAnsiTheme="minorHAnsi" w:cstheme="minorHAnsi"/>
        <w:sz w:val="16"/>
      </w:rPr>
      <w:t>Services Annonces Légales – Viamédia Régie</w:t>
    </w:r>
  </w:p>
  <w:p w14:paraId="1539DF6D" w14:textId="77777777" w:rsidR="00F5658A" w:rsidRPr="00F5658A" w:rsidRDefault="00F5658A">
    <w:pPr>
      <w:pStyle w:val="Pieddepage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Contact : </w:t>
    </w:r>
    <w:r w:rsidRPr="00F5658A">
      <w:rPr>
        <w:rFonts w:asciiTheme="minorHAnsi" w:hAnsiTheme="minorHAnsi" w:cstheme="minorHAnsi"/>
        <w:sz w:val="16"/>
      </w:rPr>
      <w:t>02 98 33 74 44 annonceslegales@viamedia-publicite.com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6CDA" w14:textId="77777777" w:rsidR="00E54838" w:rsidRDefault="00E54838">
      <w:r>
        <w:separator/>
      </w:r>
    </w:p>
  </w:footnote>
  <w:footnote w:type="continuationSeparator" w:id="0">
    <w:p w14:paraId="2C3FD2DD" w14:textId="77777777" w:rsidR="00E54838" w:rsidRDefault="00E5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29"/>
    <w:multiLevelType w:val="hybridMultilevel"/>
    <w:tmpl w:val="F9C8262C"/>
    <w:lvl w:ilvl="0" w:tplc="B546DE80">
      <w:numFmt w:val="bullet"/>
      <w:lvlText w:val="○"/>
      <w:lvlJc w:val="left"/>
      <w:pPr>
        <w:ind w:left="193" w:hanging="194"/>
      </w:pPr>
      <w:rPr>
        <w:rFonts w:ascii="Arial MT" w:eastAsia="Arial MT" w:hAnsi="Arial MT" w:cs="Arial MT" w:hint="default"/>
        <w:spacing w:val="-1"/>
        <w:w w:val="60"/>
        <w:sz w:val="30"/>
        <w:szCs w:val="30"/>
        <w:lang w:val="fr-FR" w:eastAsia="en-US" w:bidi="ar-SA"/>
      </w:rPr>
    </w:lvl>
    <w:lvl w:ilvl="1" w:tplc="60889686">
      <w:numFmt w:val="bullet"/>
      <w:lvlText w:val="•"/>
      <w:lvlJc w:val="left"/>
      <w:pPr>
        <w:ind w:left="348" w:hanging="194"/>
      </w:pPr>
      <w:rPr>
        <w:rFonts w:hint="default"/>
        <w:lang w:val="fr-FR" w:eastAsia="en-US" w:bidi="ar-SA"/>
      </w:rPr>
    </w:lvl>
    <w:lvl w:ilvl="2" w:tplc="111E0AFC">
      <w:numFmt w:val="bullet"/>
      <w:lvlText w:val="•"/>
      <w:lvlJc w:val="left"/>
      <w:pPr>
        <w:ind w:left="497" w:hanging="194"/>
      </w:pPr>
      <w:rPr>
        <w:rFonts w:hint="default"/>
        <w:lang w:val="fr-FR" w:eastAsia="en-US" w:bidi="ar-SA"/>
      </w:rPr>
    </w:lvl>
    <w:lvl w:ilvl="3" w:tplc="A16A01E8">
      <w:numFmt w:val="bullet"/>
      <w:lvlText w:val="•"/>
      <w:lvlJc w:val="left"/>
      <w:pPr>
        <w:ind w:left="646" w:hanging="194"/>
      </w:pPr>
      <w:rPr>
        <w:rFonts w:hint="default"/>
        <w:lang w:val="fr-FR" w:eastAsia="en-US" w:bidi="ar-SA"/>
      </w:rPr>
    </w:lvl>
    <w:lvl w:ilvl="4" w:tplc="7F0C8350">
      <w:numFmt w:val="bullet"/>
      <w:lvlText w:val="•"/>
      <w:lvlJc w:val="left"/>
      <w:pPr>
        <w:ind w:left="795" w:hanging="194"/>
      </w:pPr>
      <w:rPr>
        <w:rFonts w:hint="default"/>
        <w:lang w:val="fr-FR" w:eastAsia="en-US" w:bidi="ar-SA"/>
      </w:rPr>
    </w:lvl>
    <w:lvl w:ilvl="5" w:tplc="3D1CC636">
      <w:numFmt w:val="bullet"/>
      <w:lvlText w:val="•"/>
      <w:lvlJc w:val="left"/>
      <w:pPr>
        <w:ind w:left="944" w:hanging="194"/>
      </w:pPr>
      <w:rPr>
        <w:rFonts w:hint="default"/>
        <w:lang w:val="fr-FR" w:eastAsia="en-US" w:bidi="ar-SA"/>
      </w:rPr>
    </w:lvl>
    <w:lvl w:ilvl="6" w:tplc="A380ECD4">
      <w:numFmt w:val="bullet"/>
      <w:lvlText w:val="•"/>
      <w:lvlJc w:val="left"/>
      <w:pPr>
        <w:ind w:left="1092" w:hanging="194"/>
      </w:pPr>
      <w:rPr>
        <w:rFonts w:hint="default"/>
        <w:lang w:val="fr-FR" w:eastAsia="en-US" w:bidi="ar-SA"/>
      </w:rPr>
    </w:lvl>
    <w:lvl w:ilvl="7" w:tplc="49EEB330">
      <w:numFmt w:val="bullet"/>
      <w:lvlText w:val="•"/>
      <w:lvlJc w:val="left"/>
      <w:pPr>
        <w:ind w:left="1241" w:hanging="194"/>
      </w:pPr>
      <w:rPr>
        <w:rFonts w:hint="default"/>
        <w:lang w:val="fr-FR" w:eastAsia="en-US" w:bidi="ar-SA"/>
      </w:rPr>
    </w:lvl>
    <w:lvl w:ilvl="8" w:tplc="B868EDA6">
      <w:numFmt w:val="bullet"/>
      <w:lvlText w:val="•"/>
      <w:lvlJc w:val="left"/>
      <w:pPr>
        <w:ind w:left="1390" w:hanging="194"/>
      </w:pPr>
      <w:rPr>
        <w:rFonts w:hint="default"/>
        <w:lang w:val="fr-FR" w:eastAsia="en-US" w:bidi="ar-SA"/>
      </w:rPr>
    </w:lvl>
  </w:abstractNum>
  <w:abstractNum w:abstractNumId="1" w15:restartNumberingAfterBreak="0">
    <w:nsid w:val="118E2880"/>
    <w:multiLevelType w:val="multilevel"/>
    <w:tmpl w:val="760C0628"/>
    <w:lvl w:ilvl="0">
      <w:start w:val="1"/>
      <w:numFmt w:val="decimal"/>
      <w:lvlText w:val="%1."/>
      <w:lvlJc w:val="left"/>
      <w:pPr>
        <w:ind w:left="1550" w:hanging="432"/>
        <w:jc w:val="left"/>
      </w:pPr>
      <w:rPr>
        <w:rFonts w:ascii="Verdana" w:eastAsia="Verdana" w:hAnsi="Verdana" w:cs="Verdana" w:hint="default"/>
        <w:color w:val="465F9D"/>
        <w:spacing w:val="-1"/>
        <w:w w:val="73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982" w:hanging="504"/>
        <w:jc w:val="left"/>
      </w:pPr>
      <w:rPr>
        <w:rFonts w:ascii="Verdana" w:eastAsia="Verdana" w:hAnsi="Verdana" w:cs="Verdana" w:hint="default"/>
        <w:color w:val="465F9D"/>
        <w:spacing w:val="-1"/>
        <w:w w:val="72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86" w:hanging="648"/>
        <w:jc w:val="left"/>
      </w:pPr>
      <w:rPr>
        <w:rFonts w:hint="default"/>
        <w:spacing w:val="-1"/>
        <w:w w:val="99"/>
        <w:lang w:val="fr-FR" w:eastAsia="en-US" w:bidi="ar-SA"/>
      </w:rPr>
    </w:lvl>
    <w:lvl w:ilvl="3">
      <w:numFmt w:val="bullet"/>
      <w:lvlText w:val="•"/>
      <w:lvlJc w:val="left"/>
      <w:pPr>
        <w:ind w:left="3415" w:hanging="64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51" w:hanging="6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87" w:hanging="6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23" w:hanging="6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59" w:hanging="6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94" w:hanging="648"/>
      </w:pPr>
      <w:rPr>
        <w:rFonts w:hint="default"/>
        <w:lang w:val="fr-FR" w:eastAsia="en-US" w:bidi="ar-SA"/>
      </w:rPr>
    </w:lvl>
  </w:abstractNum>
  <w:abstractNum w:abstractNumId="2" w15:restartNumberingAfterBreak="0">
    <w:nsid w:val="1FED7FB5"/>
    <w:multiLevelType w:val="hybridMultilevel"/>
    <w:tmpl w:val="24F2C872"/>
    <w:lvl w:ilvl="0" w:tplc="3CB0AE94">
      <w:numFmt w:val="bullet"/>
      <w:lvlText w:val="-"/>
      <w:lvlJc w:val="left"/>
      <w:pPr>
        <w:ind w:left="1478" w:hanging="360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fr-FR" w:eastAsia="en-US" w:bidi="ar-SA"/>
      </w:rPr>
    </w:lvl>
    <w:lvl w:ilvl="1" w:tplc="14241B7C">
      <w:numFmt w:val="bullet"/>
      <w:lvlText w:val="•"/>
      <w:lvlJc w:val="left"/>
      <w:pPr>
        <w:ind w:left="2328" w:hanging="360"/>
      </w:pPr>
      <w:rPr>
        <w:rFonts w:hint="default"/>
        <w:lang w:val="fr-FR" w:eastAsia="en-US" w:bidi="ar-SA"/>
      </w:rPr>
    </w:lvl>
    <w:lvl w:ilvl="2" w:tplc="D9B475AA">
      <w:numFmt w:val="bullet"/>
      <w:lvlText w:val="•"/>
      <w:lvlJc w:val="left"/>
      <w:pPr>
        <w:ind w:left="3177" w:hanging="360"/>
      </w:pPr>
      <w:rPr>
        <w:rFonts w:hint="default"/>
        <w:lang w:val="fr-FR" w:eastAsia="en-US" w:bidi="ar-SA"/>
      </w:rPr>
    </w:lvl>
    <w:lvl w:ilvl="3" w:tplc="7B46BC5C">
      <w:numFmt w:val="bullet"/>
      <w:lvlText w:val="•"/>
      <w:lvlJc w:val="left"/>
      <w:pPr>
        <w:ind w:left="4025" w:hanging="360"/>
      </w:pPr>
      <w:rPr>
        <w:rFonts w:hint="default"/>
        <w:lang w:val="fr-FR" w:eastAsia="en-US" w:bidi="ar-SA"/>
      </w:rPr>
    </w:lvl>
    <w:lvl w:ilvl="4" w:tplc="97369EF0">
      <w:numFmt w:val="bullet"/>
      <w:lvlText w:val="•"/>
      <w:lvlJc w:val="left"/>
      <w:pPr>
        <w:ind w:left="4874" w:hanging="360"/>
      </w:pPr>
      <w:rPr>
        <w:rFonts w:hint="default"/>
        <w:lang w:val="fr-FR" w:eastAsia="en-US" w:bidi="ar-SA"/>
      </w:rPr>
    </w:lvl>
    <w:lvl w:ilvl="5" w:tplc="CDA6FBDE">
      <w:numFmt w:val="bullet"/>
      <w:lvlText w:val="•"/>
      <w:lvlJc w:val="left"/>
      <w:pPr>
        <w:ind w:left="5723" w:hanging="360"/>
      </w:pPr>
      <w:rPr>
        <w:rFonts w:hint="default"/>
        <w:lang w:val="fr-FR" w:eastAsia="en-US" w:bidi="ar-SA"/>
      </w:rPr>
    </w:lvl>
    <w:lvl w:ilvl="6" w:tplc="F5880EA8">
      <w:numFmt w:val="bullet"/>
      <w:lvlText w:val="•"/>
      <w:lvlJc w:val="left"/>
      <w:pPr>
        <w:ind w:left="6571" w:hanging="360"/>
      </w:pPr>
      <w:rPr>
        <w:rFonts w:hint="default"/>
        <w:lang w:val="fr-FR" w:eastAsia="en-US" w:bidi="ar-SA"/>
      </w:rPr>
    </w:lvl>
    <w:lvl w:ilvl="7" w:tplc="A362514A">
      <w:numFmt w:val="bullet"/>
      <w:lvlText w:val="•"/>
      <w:lvlJc w:val="left"/>
      <w:pPr>
        <w:ind w:left="7420" w:hanging="360"/>
      </w:pPr>
      <w:rPr>
        <w:rFonts w:hint="default"/>
        <w:lang w:val="fr-FR" w:eastAsia="en-US" w:bidi="ar-SA"/>
      </w:rPr>
    </w:lvl>
    <w:lvl w:ilvl="8" w:tplc="067C2698">
      <w:numFmt w:val="bullet"/>
      <w:lvlText w:val="•"/>
      <w:lvlJc w:val="left"/>
      <w:pPr>
        <w:ind w:left="826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C777F9F"/>
    <w:multiLevelType w:val="hybridMultilevel"/>
    <w:tmpl w:val="7FDA742E"/>
    <w:lvl w:ilvl="0" w:tplc="A622DA90">
      <w:numFmt w:val="bullet"/>
      <w:lvlText w:val="●"/>
      <w:lvlJc w:val="left"/>
      <w:pPr>
        <w:ind w:left="193" w:hanging="194"/>
      </w:pPr>
      <w:rPr>
        <w:rFonts w:ascii="Arial MT" w:eastAsia="Arial MT" w:hAnsi="Arial MT" w:cs="Arial MT" w:hint="default"/>
        <w:spacing w:val="-1"/>
        <w:w w:val="60"/>
        <w:sz w:val="30"/>
        <w:szCs w:val="30"/>
        <w:lang w:val="fr-FR" w:eastAsia="en-US" w:bidi="ar-SA"/>
      </w:rPr>
    </w:lvl>
    <w:lvl w:ilvl="1" w:tplc="4D2A97C8">
      <w:numFmt w:val="bullet"/>
      <w:lvlText w:val="•"/>
      <w:lvlJc w:val="left"/>
      <w:pPr>
        <w:ind w:left="330" w:hanging="194"/>
      </w:pPr>
      <w:rPr>
        <w:rFonts w:hint="default"/>
        <w:lang w:val="fr-FR" w:eastAsia="en-US" w:bidi="ar-SA"/>
      </w:rPr>
    </w:lvl>
    <w:lvl w:ilvl="2" w:tplc="51BE60CA">
      <w:numFmt w:val="bullet"/>
      <w:lvlText w:val="•"/>
      <w:lvlJc w:val="left"/>
      <w:pPr>
        <w:ind w:left="461" w:hanging="194"/>
      </w:pPr>
      <w:rPr>
        <w:rFonts w:hint="default"/>
        <w:lang w:val="fr-FR" w:eastAsia="en-US" w:bidi="ar-SA"/>
      </w:rPr>
    </w:lvl>
    <w:lvl w:ilvl="3" w:tplc="C4C2DA4E">
      <w:numFmt w:val="bullet"/>
      <w:lvlText w:val="•"/>
      <w:lvlJc w:val="left"/>
      <w:pPr>
        <w:ind w:left="592" w:hanging="194"/>
      </w:pPr>
      <w:rPr>
        <w:rFonts w:hint="default"/>
        <w:lang w:val="fr-FR" w:eastAsia="en-US" w:bidi="ar-SA"/>
      </w:rPr>
    </w:lvl>
    <w:lvl w:ilvl="4" w:tplc="6C402CC4">
      <w:numFmt w:val="bullet"/>
      <w:lvlText w:val="•"/>
      <w:lvlJc w:val="left"/>
      <w:pPr>
        <w:ind w:left="723" w:hanging="194"/>
      </w:pPr>
      <w:rPr>
        <w:rFonts w:hint="default"/>
        <w:lang w:val="fr-FR" w:eastAsia="en-US" w:bidi="ar-SA"/>
      </w:rPr>
    </w:lvl>
    <w:lvl w:ilvl="5" w:tplc="B4E654CE">
      <w:numFmt w:val="bullet"/>
      <w:lvlText w:val="•"/>
      <w:lvlJc w:val="left"/>
      <w:pPr>
        <w:ind w:left="853" w:hanging="194"/>
      </w:pPr>
      <w:rPr>
        <w:rFonts w:hint="default"/>
        <w:lang w:val="fr-FR" w:eastAsia="en-US" w:bidi="ar-SA"/>
      </w:rPr>
    </w:lvl>
    <w:lvl w:ilvl="6" w:tplc="ECC02E94">
      <w:numFmt w:val="bullet"/>
      <w:lvlText w:val="•"/>
      <w:lvlJc w:val="left"/>
      <w:pPr>
        <w:ind w:left="984" w:hanging="194"/>
      </w:pPr>
      <w:rPr>
        <w:rFonts w:hint="default"/>
        <w:lang w:val="fr-FR" w:eastAsia="en-US" w:bidi="ar-SA"/>
      </w:rPr>
    </w:lvl>
    <w:lvl w:ilvl="7" w:tplc="5A40B61E">
      <w:numFmt w:val="bullet"/>
      <w:lvlText w:val="•"/>
      <w:lvlJc w:val="left"/>
      <w:pPr>
        <w:ind w:left="1115" w:hanging="194"/>
      </w:pPr>
      <w:rPr>
        <w:rFonts w:hint="default"/>
        <w:lang w:val="fr-FR" w:eastAsia="en-US" w:bidi="ar-SA"/>
      </w:rPr>
    </w:lvl>
    <w:lvl w:ilvl="8" w:tplc="42808524">
      <w:numFmt w:val="bullet"/>
      <w:lvlText w:val="•"/>
      <w:lvlJc w:val="left"/>
      <w:pPr>
        <w:ind w:left="1246" w:hanging="194"/>
      </w:pPr>
      <w:rPr>
        <w:rFonts w:hint="default"/>
        <w:lang w:val="fr-FR" w:eastAsia="en-US" w:bidi="ar-SA"/>
      </w:rPr>
    </w:lvl>
  </w:abstractNum>
  <w:abstractNum w:abstractNumId="4" w15:restartNumberingAfterBreak="0">
    <w:nsid w:val="7D476091"/>
    <w:multiLevelType w:val="hybridMultilevel"/>
    <w:tmpl w:val="752CAA4A"/>
    <w:lvl w:ilvl="0" w:tplc="474E110C">
      <w:start w:val="3"/>
      <w:numFmt w:val="bullet"/>
      <w:lvlText w:val="-"/>
      <w:lvlJc w:val="left"/>
      <w:pPr>
        <w:ind w:left="1118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185952308">
    <w:abstractNumId w:val="0"/>
  </w:num>
  <w:num w:numId="2" w16cid:durableId="814680359">
    <w:abstractNumId w:val="3"/>
  </w:num>
  <w:num w:numId="3" w16cid:durableId="189072495">
    <w:abstractNumId w:val="2"/>
  </w:num>
  <w:num w:numId="4" w16cid:durableId="1215776255">
    <w:abstractNumId w:val="1"/>
  </w:num>
  <w:num w:numId="5" w16cid:durableId="59894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0"/>
    <w:rsid w:val="000072CF"/>
    <w:rsid w:val="00036E6A"/>
    <w:rsid w:val="00055CE1"/>
    <w:rsid w:val="000575E5"/>
    <w:rsid w:val="00061AB0"/>
    <w:rsid w:val="000A4222"/>
    <w:rsid w:val="000E0C21"/>
    <w:rsid w:val="000E3EDF"/>
    <w:rsid w:val="000E478B"/>
    <w:rsid w:val="001752C9"/>
    <w:rsid w:val="00246763"/>
    <w:rsid w:val="0026648F"/>
    <w:rsid w:val="00271BD1"/>
    <w:rsid w:val="002753F9"/>
    <w:rsid w:val="002943E9"/>
    <w:rsid w:val="002E4522"/>
    <w:rsid w:val="00347402"/>
    <w:rsid w:val="003835C6"/>
    <w:rsid w:val="003907DF"/>
    <w:rsid w:val="00401ACE"/>
    <w:rsid w:val="00401CC7"/>
    <w:rsid w:val="0046639B"/>
    <w:rsid w:val="004B19B7"/>
    <w:rsid w:val="0053447E"/>
    <w:rsid w:val="0054116A"/>
    <w:rsid w:val="005A0543"/>
    <w:rsid w:val="0078406D"/>
    <w:rsid w:val="0079454E"/>
    <w:rsid w:val="00834CFD"/>
    <w:rsid w:val="008C4E90"/>
    <w:rsid w:val="00936E3E"/>
    <w:rsid w:val="00A56F4C"/>
    <w:rsid w:val="00AC00D9"/>
    <w:rsid w:val="00B73AC5"/>
    <w:rsid w:val="00C00AB0"/>
    <w:rsid w:val="00C715DB"/>
    <w:rsid w:val="00D40AED"/>
    <w:rsid w:val="00D7773E"/>
    <w:rsid w:val="00E15259"/>
    <w:rsid w:val="00E54838"/>
    <w:rsid w:val="00F4191A"/>
    <w:rsid w:val="00F5658A"/>
    <w:rsid w:val="00F87BB0"/>
    <w:rsid w:val="00FD5611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40A45"/>
  <w15:docId w15:val="{9A3FDFED-5825-41A8-B0DF-94DE3C22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550" w:hanging="433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982" w:hanging="50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before="18"/>
      <w:ind w:left="108"/>
    </w:pPr>
  </w:style>
  <w:style w:type="paragraph" w:styleId="En-tte">
    <w:name w:val="header"/>
    <w:basedOn w:val="Normal"/>
    <w:link w:val="En-tteCar"/>
    <w:uiPriority w:val="99"/>
    <w:unhideWhenUsed/>
    <w:rsid w:val="000E4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78B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4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78B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06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5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DB"/>
    <w:rPr>
      <w:rFonts w:ascii="Segoe UI" w:eastAsia="Microsoft Sans Serif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3907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7DF"/>
    <w:rPr>
      <w:color w:val="605E5C"/>
      <w:shd w:val="clear" w:color="auto" w:fill="E1DFDD"/>
    </w:rPr>
  </w:style>
  <w:style w:type="character" w:customStyle="1" w:styleId="code">
    <w:name w:val="code"/>
    <w:basedOn w:val="Policepardfaut"/>
    <w:rsid w:val="00F4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daj/publication-de-larrete-du-26-juillet-2021-modifiant-lannexe-de-larrete-du-12-fevrier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giampaoli</dc:creator>
  <cp:lastModifiedBy>Olivier</cp:lastModifiedBy>
  <cp:revision>4</cp:revision>
  <cp:lastPrinted>2022-04-13T08:19:00Z</cp:lastPrinted>
  <dcterms:created xsi:type="dcterms:W3CDTF">2024-04-07T19:34:00Z</dcterms:created>
  <dcterms:modified xsi:type="dcterms:W3CDTF">2024-04-07T20:00:00Z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2022-04-12T00:00:00Z</vt:filetime>
  </property>
</Properties>
</file>